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05FCCA38" w:rsidR="00AA4E7E" w:rsidRPr="000F15AD" w:rsidRDefault="00B9663F">
      <w:pPr>
        <w:rPr>
          <w:rFonts w:ascii="Arial" w:hAnsi="Arial"/>
          <w:sz w:val="32"/>
          <w:szCs w:val="32"/>
        </w:rPr>
      </w:pPr>
      <w:r>
        <w:rPr>
          <w:rFonts w:ascii="Arial" w:hAnsi="Arial"/>
          <w:sz w:val="32"/>
          <w:szCs w:val="32"/>
        </w:rPr>
        <w:t>Wednesday, April 4</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1AE19E5B" w14:textId="77777777" w:rsidR="00CF4F3C" w:rsidRPr="00CF4F3C" w:rsidRDefault="00CF4F3C" w:rsidP="00CF4F3C">
      <w:pPr>
        <w:rPr>
          <w:rFonts w:ascii="Arial" w:eastAsia="Times New Roman" w:hAnsi="Arial" w:cs="Times New Roman"/>
        </w:rPr>
      </w:pPr>
      <w:r w:rsidRPr="00CF4F3C">
        <w:rPr>
          <w:rFonts w:ascii="Arial" w:eastAsia="Times New Roman" w:hAnsi="Arial" w:cs="Times New Roman"/>
          <w:color w:val="222222"/>
          <w:shd w:val="clear" w:color="auto" w:fill="FFFFFF"/>
        </w:rPr>
        <w:t>Meningitis vaccination for 2018/19 seniors:  Iowa law now requires all students who will be enrolling in 7</w:t>
      </w:r>
      <w:r w:rsidRPr="00CF4F3C">
        <w:rPr>
          <w:rFonts w:ascii="Arial" w:eastAsia="Times New Roman" w:hAnsi="Arial" w:cs="Times New Roman"/>
          <w:color w:val="222222"/>
          <w:shd w:val="clear" w:color="auto" w:fill="FFFFFF"/>
          <w:vertAlign w:val="superscript"/>
        </w:rPr>
        <w:t>th</w:t>
      </w:r>
      <w:r w:rsidRPr="00CF4F3C">
        <w:rPr>
          <w:rFonts w:ascii="Arial" w:eastAsia="Times New Roman" w:hAnsi="Arial" w:cs="Times New Roman"/>
          <w:color w:val="222222"/>
          <w:shd w:val="clear" w:color="auto" w:fill="FFFFFF"/>
        </w:rPr>
        <w:t> and 12th grades, to receive a meningococcal vaccine prior to the first day of school.   There is no grace period to get the vaccination after the start of school.  </w:t>
      </w:r>
      <w:r w:rsidRPr="00CF4F3C">
        <w:rPr>
          <w:rFonts w:ascii="Arial" w:eastAsia="Times New Roman" w:hAnsi="Arial" w:cs="Times New Roman"/>
          <w:color w:val="222222"/>
          <w:shd w:val="clear" w:color="auto" w:fill="FFFF00"/>
        </w:rPr>
        <w:t>Any student entering 12</w:t>
      </w:r>
      <w:r w:rsidRPr="00CF4F3C">
        <w:rPr>
          <w:rFonts w:ascii="Arial" w:eastAsia="Times New Roman" w:hAnsi="Arial" w:cs="Times New Roman"/>
          <w:color w:val="222222"/>
          <w:shd w:val="clear" w:color="auto" w:fill="FFFF00"/>
          <w:vertAlign w:val="superscript"/>
        </w:rPr>
        <w:t>th</w:t>
      </w:r>
      <w:r w:rsidRPr="00CF4F3C">
        <w:rPr>
          <w:rFonts w:ascii="Arial" w:eastAsia="Times New Roman" w:hAnsi="Arial" w:cs="Times New Roman"/>
          <w:color w:val="222222"/>
          <w:shd w:val="clear" w:color="auto" w:fill="FFFF00"/>
        </w:rPr>
        <w:t> grade (born after 9/15/1999) and does not have the required vaccination or a certified exemption on file with the school, will be UNABLE TO START SCHOOL IN THE 2018/19 SCHOOL YEAR.</w:t>
      </w:r>
      <w:r w:rsidRPr="00CF4F3C">
        <w:rPr>
          <w:rFonts w:ascii="Arial" w:eastAsia="Times New Roman" w:hAnsi="Arial" w:cs="Times New Roman"/>
          <w:color w:val="222222"/>
          <w:shd w:val="clear" w:color="auto" w:fill="FFFFFF"/>
        </w:rPr>
        <w:t>  Vaccinations can be received by making an appointment with your local family doctor’s office or through Grinnell Public Health at 236-2385.  Further information can be found on the G-N CSD website located under the Parents &amp; Students/Health Information tab.</w:t>
      </w:r>
    </w:p>
    <w:p w14:paraId="5C84C8BF" w14:textId="77777777" w:rsidR="00CF4F3C" w:rsidRDefault="00CF4F3C" w:rsidP="00963379">
      <w:pPr>
        <w:shd w:val="clear" w:color="auto" w:fill="FFFFFF"/>
        <w:rPr>
          <w:rFonts w:ascii="Arial" w:eastAsia="Times New Roman" w:hAnsi="Arial" w:cs="Arial"/>
          <w:color w:val="222222"/>
        </w:rPr>
      </w:pPr>
    </w:p>
    <w:p w14:paraId="58491C49" w14:textId="010FB591" w:rsidR="00D032E0" w:rsidRPr="00D032E0" w:rsidRDefault="00963379" w:rsidP="00963379">
      <w:pPr>
        <w:shd w:val="clear" w:color="auto" w:fill="FFFFFF"/>
        <w:rPr>
          <w:rFonts w:ascii="Arial" w:eastAsia="Times New Roman" w:hAnsi="Arial" w:cs="Arial"/>
          <w:color w:val="222222"/>
        </w:rPr>
      </w:pPr>
      <w:r>
        <w:rPr>
          <w:rFonts w:ascii="Arial" w:eastAsia="Times New Roman" w:hAnsi="Arial" w:cs="Arial"/>
          <w:color w:val="222222"/>
        </w:rPr>
        <w:t>S</w:t>
      </w:r>
      <w:r w:rsidR="00D032E0" w:rsidRPr="00D032E0">
        <w:rPr>
          <w:rFonts w:ascii="Arial" w:eastAsia="Times New Roman" w:hAnsi="Arial" w:cs="Arial"/>
          <w:color w:val="222222"/>
        </w:rPr>
        <w:t xml:space="preserve">ee </w:t>
      </w:r>
      <w:r w:rsidR="00CF4F3C">
        <w:rPr>
          <w:rFonts w:ascii="Arial" w:eastAsia="Times New Roman" w:hAnsi="Arial" w:cs="Arial"/>
          <w:color w:val="222222"/>
        </w:rPr>
        <w:t xml:space="preserve">previously </w:t>
      </w:r>
      <w:r w:rsidR="00D032E0" w:rsidRPr="00D032E0">
        <w:rPr>
          <w:rFonts w:ascii="Arial" w:eastAsia="Times New Roman" w:hAnsi="Arial" w:cs="Arial"/>
          <w:color w:val="222222"/>
        </w:rPr>
        <w:t xml:space="preserve">attached flyer about a school fundraiser in partnership with </w:t>
      </w:r>
      <w:proofErr w:type="spellStart"/>
      <w:r w:rsidR="00D032E0" w:rsidRPr="00D032E0">
        <w:rPr>
          <w:rFonts w:ascii="Arial" w:eastAsia="Times New Roman" w:hAnsi="Arial" w:cs="Arial"/>
          <w:color w:val="222222"/>
        </w:rPr>
        <w:t>Pagliai’s</w:t>
      </w:r>
      <w:proofErr w:type="spellEnd"/>
      <w:r w:rsidR="00D032E0" w:rsidRPr="00D032E0">
        <w:rPr>
          <w:rFonts w:ascii="Arial" w:eastAsia="Times New Roman" w:hAnsi="Arial" w:cs="Arial"/>
          <w:color w:val="222222"/>
        </w:rPr>
        <w:t>.</w:t>
      </w:r>
    </w:p>
    <w:p w14:paraId="28FD69AA" w14:textId="404A64F4" w:rsidR="00F660B0" w:rsidRPr="00F660B0" w:rsidRDefault="00CE690D" w:rsidP="00CF4F3C">
      <w:pPr>
        <w:shd w:val="clear" w:color="auto" w:fill="FFFFFF"/>
        <w:rPr>
          <w:rFonts w:ascii="Arial" w:hAnsi="Arial"/>
          <w:color w:val="222222"/>
        </w:rPr>
      </w:pPr>
      <w:r w:rsidRPr="00D032E0">
        <w:rPr>
          <w:rFonts w:ascii="Arial" w:eastAsia="Times New Roman" w:hAnsi="Arial" w:cs="Arial"/>
          <w:color w:val="222222"/>
        </w:rPr>
        <w:br/>
      </w:r>
      <w:r w:rsidR="00F660B0" w:rsidRPr="00F660B0">
        <w:rPr>
          <w:rFonts w:ascii="Arial" w:hAnsi="Arial" w:cs="Arial"/>
          <w:color w:val="1D2129"/>
          <w:shd w:val="clear" w:color="auto" w:fill="FFFFFF"/>
        </w:rPr>
        <w:t>Love Community? Love Education? Love to make a difference?</w:t>
      </w:r>
      <w:r w:rsidR="00F660B0">
        <w:rPr>
          <w:rFonts w:ascii="Arial" w:hAnsi="Arial" w:cs="Arial"/>
          <w:color w:val="1D2129"/>
          <w:shd w:val="clear" w:color="auto" w:fill="FFFFFF"/>
        </w:rPr>
        <w:t xml:space="preserve">  </w:t>
      </w:r>
      <w:r w:rsidR="00F660B0" w:rsidRPr="00F660B0">
        <w:rPr>
          <w:rFonts w:ascii="Arial" w:hAnsi="Arial" w:cs="Arial"/>
          <w:color w:val="1D2129"/>
          <w:shd w:val="clear" w:color="auto" w:fill="FFFFFF"/>
        </w:rPr>
        <w:t>Apply for the 2018 Grinnell AmeriCorps Partnership Summer AmeriCorps Positions!</w:t>
      </w:r>
      <w:r w:rsidR="00F660B0">
        <w:rPr>
          <w:rFonts w:ascii="Arial" w:hAnsi="Arial" w:cs="Arial"/>
          <w:color w:val="1D2129"/>
          <w:shd w:val="clear" w:color="auto" w:fill="FFFFFF"/>
        </w:rPr>
        <w:t xml:space="preserve">  </w:t>
      </w:r>
      <w:r w:rsidR="00F660B0" w:rsidRPr="00F660B0">
        <w:rPr>
          <w:rFonts w:ascii="Arial" w:hAnsi="Arial" w:cs="Arial"/>
          <w:color w:val="1D2129"/>
          <w:shd w:val="clear" w:color="auto" w:fill="FFFFFF"/>
        </w:rPr>
        <w:t>40 Summer Learning Corps member </w:t>
      </w:r>
      <w:r w:rsidR="00F660B0" w:rsidRPr="00F660B0">
        <w:rPr>
          <w:rFonts w:ascii="Arial" w:hAnsi="Arial" w:cs="Arial"/>
          <w:color w:val="000000"/>
        </w:rPr>
        <w:t xml:space="preserve">positions now available. </w:t>
      </w:r>
      <w:r w:rsidR="00F660B0">
        <w:rPr>
          <w:rFonts w:ascii="Arial" w:hAnsi="Arial" w:cs="Arial"/>
          <w:color w:val="000000"/>
        </w:rPr>
        <w:t xml:space="preserve"> </w:t>
      </w:r>
      <w:r w:rsidR="00F660B0" w:rsidRPr="00F660B0">
        <w:rPr>
          <w:rFonts w:ascii="Arial" w:hAnsi="Arial" w:cs="Arial"/>
          <w:color w:val="000000"/>
        </w:rPr>
        <w:t>Join the Summer Learning Corps Team and make a difference in the lives of Grinnell kids.</w:t>
      </w:r>
      <w:r w:rsidR="00F660B0">
        <w:rPr>
          <w:rFonts w:ascii="Arial" w:hAnsi="Arial" w:cs="Arial"/>
          <w:color w:val="000000"/>
        </w:rPr>
        <w:t xml:space="preserve">  </w:t>
      </w:r>
      <w:r w:rsidR="00F660B0" w:rsidRPr="00F660B0">
        <w:rPr>
          <w:rFonts w:ascii="Arial" w:hAnsi="Arial" w:cs="Arial"/>
          <w:color w:val="1D2129"/>
          <w:shd w:val="clear" w:color="auto" w:fill="FFFFFF"/>
        </w:rPr>
        <w:t>Submit </w:t>
      </w:r>
      <w:r w:rsidR="00F660B0" w:rsidRPr="00F660B0">
        <w:rPr>
          <w:rFonts w:ascii="Arial" w:hAnsi="Arial" w:cs="Arial"/>
          <w:color w:val="1D2129"/>
          <w:u w:val="single"/>
          <w:shd w:val="clear" w:color="auto" w:fill="FFFFFF"/>
        </w:rPr>
        <w:t>an application and a resume</w:t>
      </w:r>
      <w:r w:rsidR="00F660B0" w:rsidRPr="00F660B0">
        <w:rPr>
          <w:rFonts w:ascii="Arial" w:hAnsi="Arial" w:cs="Arial"/>
          <w:color w:val="1D2129"/>
          <w:shd w:val="clear" w:color="auto" w:fill="FFFFFF"/>
        </w:rPr>
        <w:t> by </w:t>
      </w:r>
      <w:r w:rsidR="00F660B0" w:rsidRPr="00F660B0">
        <w:rPr>
          <w:rStyle w:val="aqj"/>
          <w:rFonts w:ascii="Arial" w:hAnsi="Arial" w:cs="Arial"/>
          <w:color w:val="1D2129"/>
          <w:shd w:val="clear" w:color="auto" w:fill="FFFFFF"/>
        </w:rPr>
        <w:t>Friday, April 6</w:t>
      </w:r>
      <w:r w:rsidR="00F660B0" w:rsidRPr="00F660B0">
        <w:rPr>
          <w:rFonts w:ascii="Arial" w:hAnsi="Arial" w:cs="Arial"/>
          <w:color w:val="1D2129"/>
          <w:shd w:val="clear" w:color="auto" w:fill="FFFFFF"/>
        </w:rPr>
        <w:t> to </w:t>
      </w:r>
      <w:r w:rsidR="00F660B0" w:rsidRPr="00F660B0">
        <w:rPr>
          <w:rFonts w:ascii="Arial" w:hAnsi="Arial" w:cs="Arial"/>
          <w:color w:val="1D2129"/>
          <w:shd w:val="clear" w:color="auto" w:fill="FFFFFF"/>
        </w:rPr>
        <w:fldChar w:fldCharType="begin"/>
      </w:r>
      <w:r w:rsidR="00F660B0" w:rsidRPr="00F660B0">
        <w:rPr>
          <w:rFonts w:ascii="Arial" w:hAnsi="Arial" w:cs="Arial"/>
          <w:color w:val="1D2129"/>
          <w:shd w:val="clear" w:color="auto" w:fill="FFFFFF"/>
        </w:rPr>
        <w:instrText xml:space="preserve"> HYPERLINK "mailto:americorps@grinnell.edu" \t "_blank" </w:instrText>
      </w:r>
      <w:r w:rsidR="00F660B0" w:rsidRPr="00F660B0">
        <w:rPr>
          <w:rFonts w:ascii="Arial" w:hAnsi="Arial" w:cs="Arial"/>
          <w:color w:val="1D2129"/>
          <w:shd w:val="clear" w:color="auto" w:fill="FFFFFF"/>
        </w:rPr>
        <w:fldChar w:fldCharType="separate"/>
      </w:r>
      <w:r w:rsidR="00F660B0" w:rsidRPr="00F660B0">
        <w:rPr>
          <w:rStyle w:val="Hyperlink"/>
          <w:rFonts w:ascii="Arial" w:hAnsi="Arial" w:cs="Arial"/>
          <w:color w:val="1155CC"/>
          <w:shd w:val="clear" w:color="auto" w:fill="FFFFFF"/>
        </w:rPr>
        <w:t>americorps@grinnell.edu  </w:t>
      </w:r>
      <w:r w:rsidR="00F660B0" w:rsidRPr="00F660B0">
        <w:rPr>
          <w:rFonts w:ascii="Arial" w:hAnsi="Arial" w:cs="Arial"/>
          <w:color w:val="1D2129"/>
          <w:shd w:val="clear" w:color="auto" w:fill="FFFFFF"/>
        </w:rPr>
        <w:fldChar w:fldCharType="end"/>
      </w:r>
      <w:r w:rsidR="00F660B0">
        <w:rPr>
          <w:rFonts w:ascii="Arial" w:hAnsi="Arial" w:cs="Arial"/>
          <w:color w:val="1D2129"/>
          <w:shd w:val="clear" w:color="auto" w:fill="FFFFFF"/>
        </w:rPr>
        <w:t xml:space="preserve"> </w:t>
      </w:r>
      <w:proofErr w:type="gramStart"/>
      <w:r w:rsidR="00F660B0" w:rsidRPr="00F660B0">
        <w:rPr>
          <w:rFonts w:ascii="Arial" w:hAnsi="Arial" w:cs="Arial"/>
          <w:color w:val="000000"/>
        </w:rPr>
        <w:t>Click</w:t>
      </w:r>
      <w:proofErr w:type="gramEnd"/>
      <w:r w:rsidR="00F660B0" w:rsidRPr="00F660B0">
        <w:rPr>
          <w:rFonts w:ascii="Arial" w:hAnsi="Arial" w:cs="Arial"/>
          <w:color w:val="000000"/>
        </w:rPr>
        <w:t xml:space="preserve"> here for applications &amp; information: </w:t>
      </w:r>
      <w:r w:rsidR="00F660B0" w:rsidRPr="00F660B0">
        <w:rPr>
          <w:rFonts w:ascii="Arial" w:hAnsi="Arial"/>
          <w:color w:val="222222"/>
        </w:rPr>
        <w:fldChar w:fldCharType="begin"/>
      </w:r>
      <w:r w:rsidR="00F660B0" w:rsidRPr="00F660B0">
        <w:rPr>
          <w:rFonts w:ascii="Arial" w:hAnsi="Arial"/>
          <w:color w:val="222222"/>
        </w:rPr>
        <w:instrText xml:space="preserve"> HYPERLINK "https://www.grinnell.edu/about/offices-services/community-enhancement/grinnell-americorps-partnership" \t "_blank" </w:instrText>
      </w:r>
      <w:r w:rsidR="00F660B0" w:rsidRPr="00F660B0">
        <w:rPr>
          <w:rFonts w:ascii="Arial" w:hAnsi="Arial"/>
          <w:color w:val="222222"/>
        </w:rPr>
        <w:fldChar w:fldCharType="separate"/>
      </w:r>
      <w:r w:rsidR="00F660B0" w:rsidRPr="00F660B0">
        <w:rPr>
          <w:rStyle w:val="Hyperlink"/>
          <w:rFonts w:ascii="Arial" w:hAnsi="Arial"/>
          <w:color w:val="1155CC"/>
        </w:rPr>
        <w:t>Summer Lea</w:t>
      </w:r>
      <w:bookmarkStart w:id="0" w:name="_GoBack"/>
      <w:bookmarkEnd w:id="0"/>
      <w:r w:rsidR="00F660B0" w:rsidRPr="00F660B0">
        <w:rPr>
          <w:rStyle w:val="Hyperlink"/>
          <w:rFonts w:ascii="Arial" w:hAnsi="Arial"/>
          <w:color w:val="1155CC"/>
        </w:rPr>
        <w:t>r</w:t>
      </w:r>
      <w:r w:rsidR="00F660B0" w:rsidRPr="00F660B0">
        <w:rPr>
          <w:rStyle w:val="Hyperlink"/>
          <w:rFonts w:ascii="Arial" w:hAnsi="Arial"/>
          <w:color w:val="1155CC"/>
        </w:rPr>
        <w:t>ning Applications</w:t>
      </w:r>
      <w:r w:rsidR="00F660B0" w:rsidRPr="00F660B0">
        <w:rPr>
          <w:rFonts w:ascii="Arial" w:hAnsi="Arial"/>
          <w:color w:val="222222"/>
        </w:rPr>
        <w:fldChar w:fldCharType="end"/>
      </w:r>
      <w:r w:rsidR="00F660B0">
        <w:rPr>
          <w:rFonts w:ascii="Arial" w:hAnsi="Arial"/>
          <w:color w:val="222222"/>
        </w:rPr>
        <w:t xml:space="preserve">.  </w:t>
      </w:r>
      <w:r w:rsidR="00F660B0" w:rsidRPr="00F660B0">
        <w:rPr>
          <w:rFonts w:ascii="Arial" w:hAnsi="Arial" w:cs="Arial"/>
          <w:color w:val="1D2129"/>
          <w:shd w:val="clear" w:color="auto" w:fill="FFFFFF"/>
        </w:rPr>
        <w:t>Questions??? Contact </w:t>
      </w:r>
      <w:r w:rsidR="00F660B0" w:rsidRPr="00F660B0">
        <w:rPr>
          <w:rFonts w:ascii="Arial" w:hAnsi="Arial"/>
          <w:color w:val="222222"/>
        </w:rPr>
        <w:fldChar w:fldCharType="begin"/>
      </w:r>
      <w:r w:rsidR="00F660B0" w:rsidRPr="00F660B0">
        <w:rPr>
          <w:rFonts w:ascii="Arial" w:hAnsi="Arial"/>
          <w:color w:val="222222"/>
        </w:rPr>
        <w:instrText xml:space="preserve"> HYPERLINK "mailto:hansenel@grinnell.edu" \t "_blank" </w:instrText>
      </w:r>
      <w:r w:rsidR="00F660B0" w:rsidRPr="00F660B0">
        <w:rPr>
          <w:rFonts w:ascii="Arial" w:hAnsi="Arial"/>
          <w:color w:val="222222"/>
        </w:rPr>
        <w:fldChar w:fldCharType="separate"/>
      </w:r>
      <w:r w:rsidR="00F660B0" w:rsidRPr="00F660B0">
        <w:rPr>
          <w:rStyle w:val="Hyperlink"/>
          <w:rFonts w:ascii="Arial" w:hAnsi="Arial" w:cs="Arial"/>
          <w:color w:val="1155CC"/>
          <w:shd w:val="clear" w:color="auto" w:fill="FFFFFF"/>
        </w:rPr>
        <w:t>Liz Hansen</w:t>
      </w:r>
      <w:r w:rsidR="00F660B0" w:rsidRPr="00F660B0">
        <w:rPr>
          <w:rFonts w:ascii="Arial" w:hAnsi="Arial"/>
          <w:color w:val="222222"/>
        </w:rPr>
        <w:fldChar w:fldCharType="end"/>
      </w:r>
      <w:r w:rsidR="00F660B0" w:rsidRPr="00F660B0">
        <w:rPr>
          <w:rFonts w:ascii="Arial" w:hAnsi="Arial" w:cs="Arial"/>
          <w:color w:val="000000"/>
          <w:shd w:val="clear" w:color="auto" w:fill="FFFFFF"/>
        </w:rPr>
        <w:t> </w:t>
      </w:r>
      <w:r w:rsidR="00F660B0" w:rsidRPr="00F660B0">
        <w:rPr>
          <w:rFonts w:ascii="Arial" w:hAnsi="Arial" w:cs="Arial"/>
          <w:color w:val="1D2129"/>
          <w:shd w:val="clear" w:color="auto" w:fill="FFFFFF"/>
        </w:rPr>
        <w:t>at the Grinnell AmeriCorps Partnership</w:t>
      </w:r>
      <w:r w:rsidR="00F660B0">
        <w:rPr>
          <w:rFonts w:ascii="Arial" w:hAnsi="Arial" w:cs="Arial"/>
          <w:color w:val="1D2129"/>
          <w:shd w:val="clear" w:color="auto" w:fill="FFFFFF"/>
        </w:rPr>
        <w:t>.</w:t>
      </w:r>
    </w:p>
    <w:p w14:paraId="3D1B069A" w14:textId="77777777" w:rsidR="00C24379" w:rsidRPr="001C6241" w:rsidRDefault="00C24379" w:rsidP="00C24379">
      <w:pPr>
        <w:shd w:val="clear" w:color="auto" w:fill="FFFFFF"/>
        <w:rPr>
          <w:rFonts w:ascii="Arial" w:eastAsia="Times New Roman" w:hAnsi="Arial" w:cs="Arial"/>
          <w:color w:val="222222"/>
        </w:rPr>
      </w:pPr>
    </w:p>
    <w:p w14:paraId="2ED4D3F0" w14:textId="77777777" w:rsidR="001C6241" w:rsidRPr="00BA4F81" w:rsidRDefault="001C6241" w:rsidP="001C6241">
      <w:pPr>
        <w:shd w:val="clear" w:color="auto" w:fill="FFFFFF"/>
        <w:rPr>
          <w:rFonts w:ascii="Arial" w:hAnsi="Arial" w:cs="Times New Roman"/>
          <w:color w:val="454545"/>
        </w:rPr>
      </w:pPr>
      <w:r w:rsidRPr="001C6241">
        <w:rPr>
          <w:rFonts w:ascii="Arial" w:hAnsi="Arial" w:cs="Times New Roman"/>
          <w:color w:val="454545"/>
        </w:rPr>
        <w:t xml:space="preserve">SENIOR PARENTS: It’s not too late to purchase a Recognition Ad for your senior. Please </w:t>
      </w:r>
      <w:r w:rsidRPr="00BA4F81">
        <w:rPr>
          <w:rFonts w:ascii="Arial" w:hAnsi="Arial" w:cs="Times New Roman"/>
          <w:color w:val="454545"/>
        </w:rPr>
        <w:t>contact Janet Ahrens for details on prices and materials at </w:t>
      </w:r>
      <w:r w:rsidRPr="00BA4F81">
        <w:rPr>
          <w:rFonts w:ascii="Arial" w:hAnsi="Arial" w:cs="Times New Roman"/>
          <w:color w:val="454545"/>
        </w:rPr>
        <w:fldChar w:fldCharType="begin"/>
      </w:r>
      <w:r w:rsidRPr="00BA4F81">
        <w:rPr>
          <w:rFonts w:ascii="Arial" w:hAnsi="Arial" w:cs="Times New Roman"/>
          <w:color w:val="454545"/>
        </w:rPr>
        <w:instrText xml:space="preserve"> HYPERLINK "mailto:janet.ahrens@grinnell-k12.org" \t "_blank" </w:instrText>
      </w:r>
      <w:r w:rsidRPr="00BA4F81">
        <w:rPr>
          <w:rFonts w:ascii="Arial" w:hAnsi="Arial" w:cs="Times New Roman"/>
          <w:color w:val="454545"/>
        </w:rPr>
        <w:fldChar w:fldCharType="separate"/>
      </w:r>
      <w:r w:rsidRPr="00BA4F81">
        <w:rPr>
          <w:rFonts w:ascii="Arial" w:hAnsi="Arial" w:cs="Times New Roman"/>
          <w:color w:val="E4AF09"/>
          <w:u w:val="single"/>
        </w:rPr>
        <w:t>janet.ahrens@grinnell-k12.org</w:t>
      </w:r>
      <w:r w:rsidRPr="00BA4F81">
        <w:rPr>
          <w:rFonts w:ascii="Arial" w:hAnsi="Arial" w:cs="Times New Roman"/>
          <w:color w:val="454545"/>
        </w:rPr>
        <w:fldChar w:fldCharType="end"/>
      </w:r>
      <w:r w:rsidRPr="00BA4F81">
        <w:rPr>
          <w:rFonts w:ascii="Arial" w:hAnsi="Arial" w:cs="Times New Roman"/>
          <w:color w:val="454545"/>
        </w:rPr>
        <w:t>. Checks can be made payable to GHS Yearbook—the deadline is April 6th. </w:t>
      </w:r>
    </w:p>
    <w:p w14:paraId="4185A7E2" w14:textId="77777777" w:rsidR="005334B0" w:rsidRPr="00BA4F81" w:rsidRDefault="005334B0" w:rsidP="005334B0">
      <w:pPr>
        <w:shd w:val="clear" w:color="auto" w:fill="FFFFFF"/>
        <w:rPr>
          <w:rFonts w:ascii="Arial" w:eastAsia="Times New Roman" w:hAnsi="Arial" w:cs="Arial"/>
          <w:color w:val="222222"/>
          <w:shd w:val="clear" w:color="auto" w:fill="FFFFFF"/>
        </w:rPr>
      </w:pPr>
    </w:p>
    <w:p w14:paraId="2557AE7E" w14:textId="60ED7614" w:rsidR="00BA4F81" w:rsidRPr="00BA4F81" w:rsidRDefault="00BA4F81" w:rsidP="00BA4F81">
      <w:pPr>
        <w:rPr>
          <w:rFonts w:ascii="Arial" w:eastAsia="Times New Roman" w:hAnsi="Arial" w:cs="Times New Roman"/>
        </w:rPr>
      </w:pPr>
      <w:r w:rsidRPr="00BA4F81">
        <w:rPr>
          <w:rFonts w:ascii="Arial" w:eastAsia="Times New Roman" w:hAnsi="Arial" w:cs="Times New Roman"/>
          <w:color w:val="222222"/>
          <w:shd w:val="clear" w:color="auto" w:fill="FFFFFF"/>
        </w:rPr>
        <w:t>PROM will be held in</w:t>
      </w:r>
      <w:r w:rsidR="00CF4F3C">
        <w:rPr>
          <w:rFonts w:ascii="Arial" w:eastAsia="Times New Roman" w:hAnsi="Arial" w:cs="Times New Roman"/>
          <w:color w:val="222222"/>
          <w:shd w:val="clear" w:color="auto" w:fill="FFFFFF"/>
        </w:rPr>
        <w:t xml:space="preserve"> The Steve </w:t>
      </w:r>
      <w:proofErr w:type="spellStart"/>
      <w:r w:rsidR="00CF4F3C">
        <w:rPr>
          <w:rFonts w:ascii="Arial" w:eastAsia="Times New Roman" w:hAnsi="Arial" w:cs="Times New Roman"/>
          <w:color w:val="222222"/>
          <w:shd w:val="clear" w:color="auto" w:fill="FFFFFF"/>
        </w:rPr>
        <w:t>Kriegel</w:t>
      </w:r>
      <w:proofErr w:type="spellEnd"/>
      <w:r w:rsidR="00CF4F3C">
        <w:rPr>
          <w:rFonts w:ascii="Arial" w:eastAsia="Times New Roman" w:hAnsi="Arial" w:cs="Times New Roman"/>
          <w:color w:val="222222"/>
          <w:shd w:val="clear" w:color="auto" w:fill="FFFFFF"/>
        </w:rPr>
        <w:t xml:space="preserve"> Gym on April</w:t>
      </w:r>
      <w:r w:rsidRPr="00BA4F81">
        <w:rPr>
          <w:rFonts w:ascii="Arial" w:eastAsia="Times New Roman" w:hAnsi="Arial" w:cs="Times New Roman"/>
          <w:color w:val="222222"/>
          <w:shd w:val="clear" w:color="auto" w:fill="FFFFFF"/>
        </w:rPr>
        <w:t xml:space="preserve"> 21st. The Dance starts at </w:t>
      </w:r>
      <w:r w:rsidRPr="00BA4F81">
        <w:rPr>
          <w:rFonts w:ascii="Arial" w:eastAsia="Times New Roman" w:hAnsi="Arial" w:cs="Times New Roman"/>
          <w:color w:val="222222"/>
        </w:rPr>
        <w:t>9:00pm</w:t>
      </w:r>
      <w:r w:rsidRPr="00BA4F81">
        <w:rPr>
          <w:rFonts w:ascii="Arial" w:eastAsia="Times New Roman" w:hAnsi="Arial" w:cs="Times New Roman"/>
          <w:color w:val="222222"/>
          <w:shd w:val="clear" w:color="auto" w:fill="FFFFFF"/>
        </w:rPr>
        <w:t>, following Promenade. Tickets are $10.00 each. We Will be set up outside of the cafeteria the week of Prom </w:t>
      </w:r>
      <w:r w:rsidRPr="00BA4F81">
        <w:rPr>
          <w:rFonts w:ascii="Arial" w:eastAsia="Times New Roman" w:hAnsi="Arial" w:cs="Times New Roman"/>
          <w:color w:val="222222"/>
        </w:rPr>
        <w:t>on Wednesday</w:t>
      </w:r>
      <w:r w:rsidRPr="00BA4F81">
        <w:rPr>
          <w:rFonts w:ascii="Arial" w:eastAsia="Times New Roman" w:hAnsi="Arial" w:cs="Times New Roman"/>
          <w:color w:val="222222"/>
          <w:shd w:val="clear" w:color="auto" w:fill="FFFFFF"/>
        </w:rPr>
        <w:t> - </w:t>
      </w:r>
      <w:r w:rsidRPr="00BA4F81">
        <w:rPr>
          <w:rFonts w:ascii="Arial" w:eastAsia="Times New Roman" w:hAnsi="Arial" w:cs="Times New Roman"/>
          <w:color w:val="222222"/>
        </w:rPr>
        <w:t>Friday</w:t>
      </w:r>
      <w:r w:rsidRPr="00BA4F81">
        <w:rPr>
          <w:rFonts w:ascii="Arial" w:eastAsia="Times New Roman" w:hAnsi="Arial" w:cs="Times New Roman"/>
          <w:color w:val="222222"/>
          <w:shd w:val="clear" w:color="auto" w:fill="FFFFFF"/>
        </w:rPr>
        <w:t xml:space="preserve"> during lunch hours or you may contact Shelly </w:t>
      </w:r>
      <w:proofErr w:type="spellStart"/>
      <w:r w:rsidRPr="00BA4F81">
        <w:rPr>
          <w:rFonts w:ascii="Arial" w:eastAsia="Times New Roman" w:hAnsi="Arial" w:cs="Times New Roman"/>
          <w:color w:val="222222"/>
          <w:shd w:val="clear" w:color="auto" w:fill="FFFFFF"/>
        </w:rPr>
        <w:t>Lacina</w:t>
      </w:r>
      <w:proofErr w:type="spellEnd"/>
      <w:r w:rsidRPr="00BA4F81">
        <w:rPr>
          <w:rFonts w:ascii="Arial" w:eastAsia="Times New Roman" w:hAnsi="Arial" w:cs="Times New Roman"/>
          <w:color w:val="222222"/>
          <w:shd w:val="clear" w:color="auto" w:fill="FFFFFF"/>
        </w:rPr>
        <w:t xml:space="preserve"> at </w:t>
      </w:r>
      <w:r w:rsidRPr="00BA4F81">
        <w:rPr>
          <w:rFonts w:ascii="Arial" w:eastAsia="Times New Roman" w:hAnsi="Arial" w:cs="Times New Roman"/>
        </w:rPr>
        <w:fldChar w:fldCharType="begin"/>
      </w:r>
      <w:r w:rsidRPr="00BA4F81">
        <w:rPr>
          <w:rFonts w:ascii="Arial" w:eastAsia="Times New Roman" w:hAnsi="Arial" w:cs="Times New Roman"/>
        </w:rPr>
        <w:instrText xml:space="preserve"> HYPERLINK "mailto:shelly.lacina@grinnell-k12.org" \t "_blank" </w:instrText>
      </w:r>
      <w:r w:rsidRPr="00BA4F81">
        <w:rPr>
          <w:rFonts w:ascii="Arial" w:eastAsia="Times New Roman" w:hAnsi="Arial" w:cs="Times New Roman"/>
        </w:rPr>
        <w:fldChar w:fldCharType="separate"/>
      </w:r>
      <w:r w:rsidRPr="00BA4F81">
        <w:rPr>
          <w:rFonts w:ascii="Arial" w:eastAsia="Times New Roman" w:hAnsi="Arial" w:cs="Times New Roman"/>
          <w:color w:val="1155CC"/>
          <w:u w:val="single"/>
        </w:rPr>
        <w:t>shelly.lacina@grinnell-k12.org</w:t>
      </w:r>
      <w:r w:rsidRPr="00BA4F81">
        <w:rPr>
          <w:rFonts w:ascii="Arial" w:eastAsia="Times New Roman" w:hAnsi="Arial" w:cs="Times New Roman"/>
        </w:rPr>
        <w:fldChar w:fldCharType="end"/>
      </w:r>
      <w:r w:rsidRPr="00BA4F81">
        <w:rPr>
          <w:rFonts w:ascii="Arial" w:eastAsia="Times New Roman" w:hAnsi="Arial" w:cs="Times New Roman"/>
          <w:color w:val="222222"/>
          <w:shd w:val="clear" w:color="auto" w:fill="FFFFFF"/>
        </w:rPr>
        <w:t xml:space="preserve"> or </w:t>
      </w:r>
      <w:proofErr w:type="spellStart"/>
      <w:r w:rsidRPr="00BA4F81">
        <w:rPr>
          <w:rFonts w:ascii="Arial" w:eastAsia="Times New Roman" w:hAnsi="Arial" w:cs="Times New Roman"/>
          <w:color w:val="222222"/>
          <w:shd w:val="clear" w:color="auto" w:fill="FFFFFF"/>
        </w:rPr>
        <w:t>Kasandra</w:t>
      </w:r>
      <w:proofErr w:type="spellEnd"/>
      <w:r w:rsidRPr="00BA4F81">
        <w:rPr>
          <w:rFonts w:ascii="Arial" w:eastAsia="Times New Roman" w:hAnsi="Arial" w:cs="Times New Roman"/>
          <w:color w:val="222222"/>
          <w:shd w:val="clear" w:color="auto" w:fill="FFFFFF"/>
        </w:rPr>
        <w:t xml:space="preserve"> Moore at </w:t>
      </w:r>
      <w:r w:rsidRPr="00BA4F81">
        <w:rPr>
          <w:rFonts w:ascii="Arial" w:eastAsia="Times New Roman" w:hAnsi="Arial" w:cs="Times New Roman"/>
        </w:rPr>
        <w:fldChar w:fldCharType="begin"/>
      </w:r>
      <w:r w:rsidRPr="00BA4F81">
        <w:rPr>
          <w:rFonts w:ascii="Arial" w:eastAsia="Times New Roman" w:hAnsi="Arial" w:cs="Times New Roman"/>
        </w:rPr>
        <w:instrText xml:space="preserve"> HYPERLINK "mailto:kasandra.christina@grinnell-k12.org" \t "_blank" </w:instrText>
      </w:r>
      <w:r w:rsidRPr="00BA4F81">
        <w:rPr>
          <w:rFonts w:ascii="Arial" w:eastAsia="Times New Roman" w:hAnsi="Arial" w:cs="Times New Roman"/>
        </w:rPr>
        <w:fldChar w:fldCharType="separate"/>
      </w:r>
      <w:r w:rsidRPr="00BA4F81">
        <w:rPr>
          <w:rFonts w:ascii="Arial" w:eastAsia="Times New Roman" w:hAnsi="Arial" w:cs="Times New Roman"/>
          <w:color w:val="1155CC"/>
          <w:u w:val="single"/>
        </w:rPr>
        <w:t>kasandra.christina@grinnell-k12.org</w:t>
      </w:r>
      <w:r w:rsidRPr="00BA4F81">
        <w:rPr>
          <w:rFonts w:ascii="Arial" w:eastAsia="Times New Roman" w:hAnsi="Arial" w:cs="Times New Roman"/>
        </w:rPr>
        <w:fldChar w:fldCharType="end"/>
      </w:r>
      <w:r w:rsidRPr="00BA4F81">
        <w:rPr>
          <w:rFonts w:ascii="Arial" w:eastAsia="Times New Roman" w:hAnsi="Arial" w:cs="Times New Roman"/>
          <w:color w:val="222222"/>
          <w:shd w:val="clear" w:color="auto" w:fill="FFFFFF"/>
        </w:rPr>
        <w:t xml:space="preserve">. We are asking any Junior/Senior students and/or parents to volunteer their time to help setup and decorate the week of Prom. Please contact Shelly or </w:t>
      </w:r>
      <w:proofErr w:type="spellStart"/>
      <w:r w:rsidRPr="00BA4F81">
        <w:rPr>
          <w:rFonts w:ascii="Arial" w:eastAsia="Times New Roman" w:hAnsi="Arial" w:cs="Times New Roman"/>
          <w:color w:val="222222"/>
          <w:shd w:val="clear" w:color="auto" w:fill="FFFFFF"/>
        </w:rPr>
        <w:t>Kasandra</w:t>
      </w:r>
      <w:proofErr w:type="spellEnd"/>
      <w:r w:rsidRPr="00BA4F81">
        <w:rPr>
          <w:rFonts w:ascii="Arial" w:eastAsia="Times New Roman" w:hAnsi="Arial" w:cs="Times New Roman"/>
          <w:color w:val="222222"/>
          <w:shd w:val="clear" w:color="auto" w:fill="FFFFFF"/>
        </w:rPr>
        <w:t xml:space="preserve"> for information on times to volunteer. We really want this to be an unforgettable, fun and safe night for all and would like for students and parents to be involved in making this happen! Thank you! </w:t>
      </w:r>
    </w:p>
    <w:p w14:paraId="6813079C" w14:textId="77777777" w:rsidR="00F2157F" w:rsidRPr="00BA4F81" w:rsidRDefault="00F2157F" w:rsidP="00F2157F">
      <w:pPr>
        <w:rPr>
          <w:rFonts w:ascii="Arial" w:eastAsia="Times New Roman" w:hAnsi="Arial" w:cs="Times New Roman"/>
        </w:rPr>
      </w:pPr>
    </w:p>
    <w:p w14:paraId="188271AB" w14:textId="780940E7" w:rsidR="001C6241" w:rsidRPr="001C6241" w:rsidRDefault="00CF4F3C" w:rsidP="001C6241">
      <w:pPr>
        <w:shd w:val="clear" w:color="auto" w:fill="FFFFFF"/>
        <w:rPr>
          <w:rFonts w:ascii="Arial" w:eastAsia="Times New Roman" w:hAnsi="Arial" w:cs="Arial"/>
          <w:color w:val="222222"/>
        </w:rPr>
      </w:pPr>
      <w:r>
        <w:rPr>
          <w:rFonts w:ascii="Arial" w:eastAsia="Times New Roman" w:hAnsi="Arial" w:cs="Arial"/>
          <w:color w:val="222222"/>
        </w:rPr>
        <w:t>TODAY:</w:t>
      </w:r>
      <w:r w:rsidR="00045143" w:rsidRPr="00F2157F">
        <w:rPr>
          <w:rFonts w:ascii="Arial" w:eastAsia="Times New Roman" w:hAnsi="Arial" w:cs="Arial"/>
          <w:color w:val="222222"/>
        </w:rPr>
        <w:t xml:space="preserve">  </w:t>
      </w:r>
      <w:r w:rsidR="001C6241" w:rsidRPr="00F2157F">
        <w:rPr>
          <w:rFonts w:ascii="Arial" w:eastAsia="Times New Roman" w:hAnsi="Arial" w:cs="Arial"/>
          <w:color w:val="222222"/>
        </w:rPr>
        <w:t xml:space="preserve">We Care After Prom is coordinating with Bates Flowers by </w:t>
      </w:r>
      <w:proofErr w:type="spellStart"/>
      <w:r w:rsidR="001C6241" w:rsidRPr="00F2157F">
        <w:rPr>
          <w:rFonts w:ascii="Arial" w:eastAsia="Times New Roman" w:hAnsi="Arial" w:cs="Arial"/>
          <w:color w:val="222222"/>
        </w:rPr>
        <w:t>Dyzne</w:t>
      </w:r>
      <w:proofErr w:type="spellEnd"/>
      <w:r w:rsidR="001C6241" w:rsidRPr="00F2157F">
        <w:rPr>
          <w:rFonts w:ascii="Arial" w:eastAsia="Times New Roman" w:hAnsi="Arial" w:cs="Arial"/>
          <w:color w:val="222222"/>
        </w:rPr>
        <w:t xml:space="preserve"> to make tux</w:t>
      </w:r>
      <w:r w:rsidR="001C6241" w:rsidRPr="001C6241">
        <w:rPr>
          <w:rFonts w:ascii="Arial" w:eastAsia="Times New Roman" w:hAnsi="Arial" w:cs="Arial"/>
          <w:color w:val="222222"/>
        </w:rPr>
        <w:t xml:space="preserve"> rental, and corsage/boutonniere ordering easier this year.  On Wednesday, April 4th, during lunch period at the High School, Bates will be available to take measurements and orders for Prom tuxes.</w:t>
      </w:r>
      <w:r w:rsidR="00045143">
        <w:rPr>
          <w:rFonts w:ascii="Arial" w:eastAsia="Times New Roman" w:hAnsi="Arial" w:cs="Arial"/>
          <w:color w:val="222222"/>
        </w:rPr>
        <w:t xml:space="preserve">  </w:t>
      </w:r>
      <w:r w:rsidR="001C6241" w:rsidRPr="001C6241">
        <w:rPr>
          <w:rFonts w:ascii="Arial" w:eastAsia="Times New Roman" w:hAnsi="Arial" w:cs="Arial"/>
          <w:color w:val="222222"/>
        </w:rPr>
        <w:t>Students will need to have $60 cash or check to deposit on their tux that day AND 15% of that day's sales go to the after prom party.</w:t>
      </w:r>
      <w:r w:rsidR="001C6241">
        <w:rPr>
          <w:rFonts w:ascii="Arial" w:eastAsia="Times New Roman" w:hAnsi="Arial" w:cs="Arial"/>
          <w:color w:val="222222"/>
        </w:rPr>
        <w:t xml:space="preserve"> </w:t>
      </w:r>
      <w:r w:rsidR="001C6241" w:rsidRPr="001C6241">
        <w:rPr>
          <w:rFonts w:ascii="Arial" w:eastAsia="Times New Roman" w:hAnsi="Arial" w:cs="Arial"/>
          <w:color w:val="222222"/>
        </w:rPr>
        <w:t>Additionally, you can also order corsages and boutonnieres that day with 15% going to after prom.  Corsages and bouts are a pre-pay with payment due at order. For a general idea, most corsages are $35 and bouts are $12.</w:t>
      </w:r>
      <w:r w:rsidR="001C6241">
        <w:rPr>
          <w:rFonts w:ascii="Arial" w:eastAsia="Times New Roman" w:hAnsi="Arial" w:cs="Arial"/>
          <w:color w:val="222222"/>
        </w:rPr>
        <w:t xml:space="preserve"> </w:t>
      </w:r>
      <w:r w:rsidR="001C6241" w:rsidRPr="001C6241">
        <w:rPr>
          <w:rFonts w:ascii="Arial" w:eastAsia="Times New Roman" w:hAnsi="Arial" w:cs="Arial"/>
          <w:color w:val="222222"/>
        </w:rPr>
        <w:t xml:space="preserve">Bates Flowers by </w:t>
      </w:r>
      <w:proofErr w:type="spellStart"/>
      <w:r w:rsidR="001C6241" w:rsidRPr="001C6241">
        <w:rPr>
          <w:rFonts w:ascii="Arial" w:eastAsia="Times New Roman" w:hAnsi="Arial" w:cs="Arial"/>
          <w:color w:val="222222"/>
        </w:rPr>
        <w:t>Dyzyne</w:t>
      </w:r>
      <w:proofErr w:type="spellEnd"/>
      <w:r w:rsidR="001C6241" w:rsidRPr="001C6241">
        <w:rPr>
          <w:rFonts w:ascii="Arial" w:eastAsia="Times New Roman" w:hAnsi="Arial" w:cs="Arial"/>
          <w:color w:val="222222"/>
        </w:rPr>
        <w:t xml:space="preserve"> will extend the 15% donation through close that day (5:30) if you need to come into their store after school.</w:t>
      </w:r>
    </w:p>
    <w:p w14:paraId="5F4F6025" w14:textId="77777777" w:rsidR="001C6241" w:rsidRPr="001C6241" w:rsidRDefault="001C6241" w:rsidP="001C6241">
      <w:pPr>
        <w:rPr>
          <w:rFonts w:ascii="Arial" w:eastAsia="Times New Roman" w:hAnsi="Arial" w:cs="Times New Roman"/>
        </w:rPr>
      </w:pPr>
    </w:p>
    <w:p w14:paraId="3A41BD47" w14:textId="27256372" w:rsidR="005334B0" w:rsidRPr="00EC74C5" w:rsidRDefault="005334B0" w:rsidP="005334B0">
      <w:pPr>
        <w:shd w:val="clear" w:color="auto" w:fill="FFFFFF"/>
        <w:rPr>
          <w:rFonts w:ascii="Arial" w:hAnsi="Arial" w:cs="Arial"/>
          <w:color w:val="222222"/>
        </w:rPr>
      </w:pPr>
      <w:r w:rsidRPr="00EC74C5">
        <w:rPr>
          <w:rFonts w:ascii="Arial" w:hAnsi="Arial" w:cs="Arial"/>
          <w:color w:val="222222"/>
        </w:rPr>
        <w:t xml:space="preserve">Make your plans with your group to attend the GHS Prom Dinner will be held at the Joe </w:t>
      </w:r>
      <w:proofErr w:type="spellStart"/>
      <w:r w:rsidRPr="00EC74C5">
        <w:rPr>
          <w:rFonts w:ascii="Arial" w:hAnsi="Arial" w:cs="Arial"/>
          <w:color w:val="222222"/>
        </w:rPr>
        <w:t>Rosenfield</w:t>
      </w:r>
      <w:proofErr w:type="spellEnd"/>
      <w:r w:rsidRPr="00EC74C5">
        <w:rPr>
          <w:rFonts w:ascii="Arial" w:hAnsi="Arial" w:cs="Arial"/>
          <w:color w:val="222222"/>
        </w:rPr>
        <w:t xml:space="preserve"> Center, 8</w:t>
      </w:r>
      <w:r w:rsidRPr="00EC74C5">
        <w:rPr>
          <w:rFonts w:ascii="Arial" w:hAnsi="Arial" w:cs="Arial"/>
          <w:color w:val="222222"/>
          <w:vertAlign w:val="superscript"/>
        </w:rPr>
        <w:t>th</w:t>
      </w:r>
      <w:r w:rsidRPr="00EC74C5">
        <w:rPr>
          <w:rFonts w:ascii="Arial" w:hAnsi="Arial" w:cs="Arial"/>
          <w:color w:val="222222"/>
        </w:rPr>
        <w:t> Avenue, on the Grinnell College campus the evening of Prom, </w:t>
      </w:r>
      <w:r w:rsidRPr="00EC74C5">
        <w:rPr>
          <w:rStyle w:val="aqj"/>
          <w:rFonts w:ascii="Arial" w:hAnsi="Arial" w:cs="Arial"/>
          <w:color w:val="222222"/>
        </w:rPr>
        <w:t>April 21</w:t>
      </w:r>
      <w:r w:rsidRPr="00EC74C5">
        <w:rPr>
          <w:rFonts w:ascii="Arial" w:hAnsi="Arial" w:cs="Arial"/>
          <w:color w:val="222222"/>
        </w:rPr>
        <w:t>.  The social time begins at </w:t>
      </w:r>
      <w:r w:rsidRPr="00EC74C5">
        <w:rPr>
          <w:rStyle w:val="aqj"/>
          <w:rFonts w:ascii="Arial" w:hAnsi="Arial" w:cs="Arial"/>
          <w:color w:val="222222"/>
        </w:rPr>
        <w:t>5:30 p.m.</w:t>
      </w:r>
      <w:r w:rsidRPr="00EC74C5">
        <w:rPr>
          <w:rFonts w:ascii="Arial" w:hAnsi="Arial" w:cs="Arial"/>
          <w:color w:val="222222"/>
        </w:rPr>
        <w:t> and the dinner is from </w:t>
      </w:r>
      <w:r w:rsidRPr="00EC74C5">
        <w:rPr>
          <w:rStyle w:val="aqj"/>
          <w:rFonts w:ascii="Arial" w:hAnsi="Arial" w:cs="Arial"/>
          <w:color w:val="222222"/>
        </w:rPr>
        <w:t>6:00 p.m. – 7:30 p.m.</w:t>
      </w:r>
      <w:r w:rsidRPr="00EC74C5">
        <w:rPr>
          <w:rFonts w:ascii="Arial" w:hAnsi="Arial" w:cs="Arial"/>
          <w:color w:val="222222"/>
        </w:rPr>
        <w:t xml:space="preserve">  Tickets will </w:t>
      </w:r>
      <w:r w:rsidRPr="00EC74C5">
        <w:rPr>
          <w:rFonts w:ascii="Arial" w:hAnsi="Arial" w:cs="Arial"/>
          <w:color w:val="222222"/>
        </w:rPr>
        <w:lastRenderedPageBreak/>
        <w:t xml:space="preserve">be sold the week prior to Prom and will be $20 each.  It’s going to be a great time that you won’t want to miss!  Tables are set up for parties of 8.  This is a popular event and SPACE IS LIMITED!  Get your groups together so that you are ready to reserve your table!   RESERVATIONS ARE REQUIRED to attend and the table selection will be available in the office AFTER SPRING BREAK.  Watch for further announcements!  If you have any questions, contact Nancy </w:t>
      </w:r>
      <w:proofErr w:type="spellStart"/>
      <w:r w:rsidRPr="00EC74C5">
        <w:rPr>
          <w:rFonts w:ascii="Arial" w:hAnsi="Arial" w:cs="Arial"/>
          <w:color w:val="222222"/>
        </w:rPr>
        <w:t>Guinane</w:t>
      </w:r>
      <w:proofErr w:type="spellEnd"/>
      <w:r w:rsidRPr="00EC74C5">
        <w:rPr>
          <w:rFonts w:ascii="Arial" w:hAnsi="Arial" w:cs="Arial"/>
          <w:color w:val="222222"/>
        </w:rPr>
        <w:t xml:space="preserve"> at </w:t>
      </w:r>
      <w:r w:rsidRPr="00EC74C5">
        <w:rPr>
          <w:rFonts w:ascii="Arial" w:hAnsi="Arial" w:cs="Arial"/>
          <w:color w:val="222222"/>
        </w:rPr>
        <w:fldChar w:fldCharType="begin"/>
      </w:r>
      <w:r w:rsidRPr="00EC74C5">
        <w:rPr>
          <w:rFonts w:ascii="Arial" w:hAnsi="Arial" w:cs="Arial"/>
          <w:color w:val="222222"/>
        </w:rPr>
        <w:instrText xml:space="preserve"> HYPERLINK "mailto:guinanen@grinnell.edu" \t "_blank" </w:instrText>
      </w:r>
      <w:r w:rsidRPr="00EC74C5">
        <w:rPr>
          <w:rFonts w:ascii="Arial" w:hAnsi="Arial" w:cs="Arial"/>
          <w:color w:val="222222"/>
        </w:rPr>
        <w:fldChar w:fldCharType="separate"/>
      </w:r>
      <w:r w:rsidRPr="00EC74C5">
        <w:rPr>
          <w:rStyle w:val="Hyperlink"/>
          <w:rFonts w:ascii="Arial" w:hAnsi="Arial" w:cs="Arial"/>
          <w:color w:val="auto"/>
          <w:u w:val="none"/>
        </w:rPr>
        <w:t>guinanen@grinnell.edu</w:t>
      </w:r>
      <w:r w:rsidRPr="00EC74C5">
        <w:rPr>
          <w:rFonts w:ascii="Arial" w:hAnsi="Arial" w:cs="Arial"/>
          <w:color w:val="222222"/>
        </w:rPr>
        <w:fldChar w:fldCharType="end"/>
      </w:r>
      <w:r w:rsidRPr="00EC74C5">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165C6746" w14:textId="3597494A" w:rsidR="00DD67A6" w:rsidRPr="00DD67A6" w:rsidRDefault="00DD67A6" w:rsidP="00DD67A6">
      <w:pPr>
        <w:rPr>
          <w:rFonts w:ascii="Times" w:eastAsia="Times New Roman" w:hAnsi="Times" w:cs="Times New Roman"/>
        </w:rPr>
      </w:pPr>
      <w:r w:rsidRPr="00DD67A6">
        <w:rPr>
          <w:rFonts w:ascii="Arial" w:eastAsia="Times New Roman" w:hAnsi="Arial" w:cs="Arial"/>
          <w:color w:val="222222"/>
          <w:shd w:val="clear" w:color="auto" w:fill="FFFFFF"/>
        </w:rPr>
        <w:t>Attached is the T</w:t>
      </w:r>
      <w:r>
        <w:rPr>
          <w:rFonts w:ascii="Arial" w:eastAsia="Times New Roman" w:hAnsi="Arial" w:cs="Arial"/>
          <w:color w:val="222222"/>
          <w:shd w:val="clear" w:color="auto" w:fill="FFFFFF"/>
        </w:rPr>
        <w:t>-</w:t>
      </w:r>
      <w:r w:rsidRPr="00DD67A6">
        <w:rPr>
          <w:rFonts w:ascii="Arial" w:eastAsia="Times New Roman" w:hAnsi="Arial" w:cs="Arial"/>
          <w:color w:val="222222"/>
          <w:shd w:val="clear" w:color="auto" w:fill="FFFFFF"/>
        </w:rPr>
        <w:t>shirt order form for the Girl's Soccer team</w:t>
      </w:r>
      <w:r>
        <w:rPr>
          <w:rFonts w:ascii="Arial" w:eastAsia="Times New Roman" w:hAnsi="Arial" w:cs="Arial"/>
          <w:color w:val="222222"/>
          <w:shd w:val="clear" w:color="auto" w:fill="FFFFFF"/>
        </w:rPr>
        <w:t>.</w:t>
      </w:r>
      <w:r w:rsidRPr="00DD67A6">
        <w:rPr>
          <w:rFonts w:ascii="Arial" w:eastAsia="Times New Roman" w:hAnsi="Arial" w:cs="Arial"/>
          <w:color w:val="222222"/>
          <w:shd w:val="clear" w:color="auto" w:fill="FFFFFF"/>
        </w:rPr>
        <w:t xml:space="preserve"> They are due by Wednesday, April 11th by 5:00pm and can be turned in to Awards Unlimited. </w:t>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55FCB02" w14:textId="77777777" w:rsidR="00CF4F3C" w:rsidRPr="00FE0494" w:rsidRDefault="00CF4F3C" w:rsidP="00CF4F3C">
      <w:pPr>
        <w:shd w:val="clear" w:color="auto" w:fill="FFFFFF"/>
        <w:rPr>
          <w:rFonts w:ascii="Arial" w:eastAsia="Times New Roman" w:hAnsi="Arial" w:cs="Times New Roman"/>
          <w:color w:val="222222"/>
        </w:rPr>
      </w:pPr>
      <w:proofErr w:type="gramStart"/>
      <w:r w:rsidRPr="00CF4F3C">
        <w:rPr>
          <w:rFonts w:ascii="Arial" w:eastAsia="Times New Roman" w:hAnsi="Arial" w:cs="Times New Roman"/>
          <w:color w:val="222222"/>
        </w:rPr>
        <w:t>U.S. Service Academy Open House on Mon., April 30 at (5-7 p.m.) at the Cedar Rapids Library.</w:t>
      </w:r>
      <w:proofErr w:type="gramEnd"/>
      <w:r w:rsidRPr="00CF4F3C">
        <w:rPr>
          <w:rFonts w:ascii="Arial" w:eastAsia="Times New Roman" w:hAnsi="Arial" w:cs="Times New Roman"/>
          <w:color w:val="222222"/>
        </w:rPr>
        <w:t xml:space="preserve">  Joni Ernst will be in attendance. Students must be </w:t>
      </w:r>
      <w:proofErr w:type="gramStart"/>
      <w:r w:rsidRPr="00CF4F3C">
        <w:rPr>
          <w:rFonts w:ascii="Arial" w:eastAsia="Times New Roman" w:hAnsi="Arial" w:cs="Times New Roman"/>
          <w:color w:val="222222"/>
        </w:rPr>
        <w:t>have</w:t>
      </w:r>
      <w:proofErr w:type="gramEnd"/>
      <w:r w:rsidRPr="00CF4F3C">
        <w:rPr>
          <w:rFonts w:ascii="Arial" w:eastAsia="Times New Roman" w:hAnsi="Arial" w:cs="Times New Roman"/>
          <w:color w:val="222222"/>
        </w:rPr>
        <w:t xml:space="preserve"> a congressional nomination to be considered.  The Service Academies are highly selective colleges:  US Air Force Academy; US Naval Academy; US Military Academy; and US Merchant Marine Academy.  (US Coast Guard Academy does not need a nomination)  It is important to start EARLY (</w:t>
      </w:r>
      <w:proofErr w:type="spellStart"/>
      <w:r w:rsidRPr="00CF4F3C">
        <w:rPr>
          <w:rFonts w:ascii="Arial" w:eastAsia="Times New Roman" w:hAnsi="Arial" w:cs="Times New Roman"/>
          <w:color w:val="222222"/>
        </w:rPr>
        <w:t>Sophs</w:t>
      </w:r>
      <w:proofErr w:type="spellEnd"/>
      <w:r w:rsidRPr="00CF4F3C">
        <w:rPr>
          <w:rFonts w:ascii="Arial" w:eastAsia="Times New Roman" w:hAnsi="Arial" w:cs="Times New Roman"/>
          <w:color w:val="222222"/>
        </w:rPr>
        <w:t xml:space="preserve"> &amp; Juniors) if you are considering a Service Academy.  Contact your counselor for more info about the Open </w:t>
      </w:r>
      <w:r w:rsidRPr="00FE0494">
        <w:rPr>
          <w:rFonts w:ascii="Arial" w:eastAsia="Times New Roman" w:hAnsi="Arial" w:cs="Times New Roman"/>
          <w:color w:val="222222"/>
        </w:rPr>
        <w:t>House (and how to RSVP).   </w:t>
      </w:r>
    </w:p>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CF4F3C" w:rsidRPr="00FE0494" w14:paraId="47AE3F01" w14:textId="77777777" w:rsidTr="00CF4F3C">
        <w:trPr>
          <w:tblCellSpacing w:w="0" w:type="dxa"/>
          <w:jc w:val="center"/>
        </w:trPr>
        <w:tc>
          <w:tcPr>
            <w:tcW w:w="0" w:type="auto"/>
            <w:vAlign w:val="center"/>
            <w:hideMark/>
          </w:tcPr>
          <w:tbl>
            <w:tblPr>
              <w:tblW w:w="12800" w:type="dxa"/>
              <w:jc w:val="center"/>
              <w:tblCellSpacing w:w="0" w:type="dxa"/>
              <w:shd w:val="clear" w:color="auto" w:fill="FFFFFF"/>
              <w:tblCellMar>
                <w:left w:w="0" w:type="dxa"/>
                <w:right w:w="0" w:type="dxa"/>
              </w:tblCellMar>
              <w:tblLook w:val="04A0" w:firstRow="1" w:lastRow="0" w:firstColumn="1" w:lastColumn="0" w:noHBand="0" w:noVBand="1"/>
            </w:tblPr>
            <w:tblGrid>
              <w:gridCol w:w="10224"/>
            </w:tblGrid>
            <w:tr w:rsidR="00CF4F3C" w:rsidRPr="00FE0494" w14:paraId="6D2E3CEC" w14:textId="77777777">
              <w:trPr>
                <w:tblCellSpacing w:w="0" w:type="dxa"/>
                <w:jc w:val="center"/>
              </w:trPr>
              <w:tc>
                <w:tcPr>
                  <w:tcW w:w="9600" w:type="dxa"/>
                  <w:shd w:val="clear" w:color="auto" w:fill="FFFFFF"/>
                  <w:vAlign w:val="center"/>
                  <w:hideMark/>
                </w:tcPr>
                <w:tbl>
                  <w:tblPr>
                    <w:tblpPr w:leftFromText="60" w:rightFromText="60" w:vertAnchor="text"/>
                    <w:tblW w:w="12800" w:type="dxa"/>
                    <w:tblCellSpacing w:w="0" w:type="dxa"/>
                    <w:tblCellMar>
                      <w:left w:w="0" w:type="dxa"/>
                      <w:right w:w="0" w:type="dxa"/>
                    </w:tblCellMar>
                    <w:tblLook w:val="04A0" w:firstRow="1" w:lastRow="0" w:firstColumn="1" w:lastColumn="0" w:noHBand="0" w:noVBand="1"/>
                  </w:tblPr>
                  <w:tblGrid>
                    <w:gridCol w:w="12800"/>
                  </w:tblGrid>
                  <w:tr w:rsidR="00CF4F3C" w:rsidRPr="00FE0494" w14:paraId="64F3E7C4" w14:textId="77777777">
                    <w:trPr>
                      <w:tblCellSpacing w:w="0" w:type="dxa"/>
                    </w:trPr>
                    <w:tc>
                      <w:tcPr>
                        <w:tcW w:w="0" w:type="auto"/>
                        <w:vAlign w:val="center"/>
                        <w:hideMark/>
                      </w:tcPr>
                      <w:p w14:paraId="66FBCCFD" w14:textId="77777777" w:rsidR="00CF4F3C" w:rsidRPr="00FE0494" w:rsidRDefault="00CF4F3C" w:rsidP="00CF4F3C">
                        <w:pPr>
                          <w:rPr>
                            <w:rFonts w:ascii="Arial" w:eastAsia="Times New Roman" w:hAnsi="Arial" w:cs="Times New Roman"/>
                          </w:rPr>
                        </w:pPr>
                      </w:p>
                    </w:tc>
                  </w:tr>
                </w:tbl>
                <w:p w14:paraId="7C0F2C95" w14:textId="77777777" w:rsidR="00CF4F3C" w:rsidRPr="00FE0494" w:rsidRDefault="00CF4F3C" w:rsidP="00CF4F3C">
                  <w:pPr>
                    <w:rPr>
                      <w:rFonts w:ascii="Arial" w:eastAsia="Times New Roman" w:hAnsi="Arial" w:cs="Arial"/>
                    </w:rPr>
                  </w:pPr>
                </w:p>
              </w:tc>
            </w:tr>
          </w:tbl>
          <w:p w14:paraId="21E4200C" w14:textId="77777777" w:rsidR="00CF4F3C" w:rsidRPr="00FE0494" w:rsidRDefault="00CF4F3C" w:rsidP="00CF4F3C">
            <w:pPr>
              <w:jc w:val="center"/>
              <w:rPr>
                <w:rFonts w:ascii="Arial" w:eastAsia="Times New Roman" w:hAnsi="Arial" w:cs="Arial"/>
              </w:rPr>
            </w:pPr>
          </w:p>
        </w:tc>
      </w:tr>
    </w:tbl>
    <w:p w14:paraId="02B3F09E" w14:textId="77777777" w:rsidR="00CF4F3C" w:rsidRPr="00FE0494" w:rsidRDefault="00CF4F3C" w:rsidP="00CF4F3C">
      <w:pPr>
        <w:shd w:val="clear" w:color="auto" w:fill="FFFFFF"/>
        <w:rPr>
          <w:rFonts w:ascii="Arial" w:eastAsia="Times New Roman" w:hAnsi="Arial" w:cs="Arial"/>
          <w:color w:val="000000"/>
        </w:rPr>
      </w:pPr>
    </w:p>
    <w:p w14:paraId="5916F5C8" w14:textId="77777777" w:rsidR="00FE0494" w:rsidRPr="00FE0494" w:rsidRDefault="00FE0494" w:rsidP="00FE0494">
      <w:pPr>
        <w:rPr>
          <w:rFonts w:ascii="Arial" w:eastAsia="Times New Roman" w:hAnsi="Arial" w:cs="Times New Roman"/>
        </w:rPr>
      </w:pPr>
      <w:r w:rsidRPr="00FE0494">
        <w:rPr>
          <w:rFonts w:ascii="Arial" w:eastAsia="Times New Roman" w:hAnsi="Arial" w:cs="Times New Roman"/>
          <w:color w:val="222222"/>
          <w:shd w:val="clear" w:color="auto" w:fill="FFFFFF"/>
        </w:rPr>
        <w:t xml:space="preserve">Iowa Girl's High School Athletic Union Good Sportsmanship and Good Citizen Award is a $250 Scholarship for a graduating female </w:t>
      </w:r>
      <w:proofErr w:type="gramStart"/>
      <w:r w:rsidRPr="00FE0494">
        <w:rPr>
          <w:rFonts w:ascii="Arial" w:eastAsia="Times New Roman" w:hAnsi="Arial" w:cs="Times New Roman"/>
          <w:color w:val="222222"/>
          <w:shd w:val="clear" w:color="auto" w:fill="FFFFFF"/>
        </w:rPr>
        <w:t>Senior</w:t>
      </w:r>
      <w:proofErr w:type="gramEnd"/>
      <w:r w:rsidRPr="00FE0494">
        <w:rPr>
          <w:rFonts w:ascii="Arial" w:eastAsia="Times New Roman" w:hAnsi="Arial" w:cs="Times New Roman"/>
          <w:color w:val="222222"/>
          <w:shd w:val="clear" w:color="auto" w:fill="FFFFFF"/>
        </w:rPr>
        <w:t xml:space="preserve"> who displays good sportsmanship/citizenship. See attached application. Please return to the GHS Counseling Office by May 7, 2018.</w:t>
      </w:r>
    </w:p>
    <w:p w14:paraId="2C9E2588" w14:textId="77777777" w:rsidR="00FE0494" w:rsidRPr="00CF4F3C" w:rsidRDefault="00FE0494" w:rsidP="00CF4F3C">
      <w:pPr>
        <w:shd w:val="clear" w:color="auto" w:fill="FFFFFF"/>
        <w:rPr>
          <w:rFonts w:ascii="Helvetica" w:eastAsia="Times New Roman" w:hAnsi="Helvetica" w:cs="Arial"/>
          <w:color w:val="000000"/>
          <w:sz w:val="27"/>
          <w:szCs w:val="27"/>
        </w:rPr>
      </w:pPr>
    </w:p>
    <w:p w14:paraId="6B956DDD" w14:textId="6F6976E9" w:rsidR="007E3E78" w:rsidRPr="00EC74C5" w:rsidRDefault="00AA4E7E" w:rsidP="007E3E78">
      <w:pPr>
        <w:rPr>
          <w:rFonts w:ascii="Arial" w:eastAsia="Times New Roman" w:hAnsi="Arial" w:cs="Times New Roman"/>
        </w:rPr>
      </w:pPr>
      <w:r w:rsidRPr="00EC74C5">
        <w:rPr>
          <w:rFonts w:ascii="Arial" w:hAnsi="Arial"/>
          <w:sz w:val="32"/>
          <w:szCs w:val="32"/>
        </w:rPr>
        <w:t>CLUBS/ACTIVITIES</w:t>
      </w:r>
      <w:r w:rsidR="00493A8E" w:rsidRPr="00EC74C5">
        <w:rPr>
          <w:rFonts w:ascii="Arial" w:eastAsia="Times New Roman" w:hAnsi="Arial" w:cs="Times New Roman"/>
        </w:rPr>
        <w:br/>
      </w:r>
      <w:r w:rsidR="007E3E78" w:rsidRPr="00EC74C5">
        <w:rPr>
          <w:rFonts w:ascii="Arial" w:eastAsia="Times New Roman" w:hAnsi="Arial" w:cs="Arial"/>
          <w:shd w:val="clear" w:color="auto" w:fill="FFFFFF"/>
        </w:rPr>
        <w:t xml:space="preserve">HELP TAKE AWAY HUNGER! Please help the </w:t>
      </w:r>
      <w:r w:rsidR="007E3E78" w:rsidRPr="00EC74C5">
        <w:rPr>
          <w:rFonts w:ascii="Arial" w:eastAsia="Times New Roman" w:hAnsi="Arial" w:cs="Arial"/>
        </w:rPr>
        <w:t>Outdoor Adventure Program</w:t>
      </w:r>
      <w:r w:rsidR="007E3E78" w:rsidRPr="00EC74C5">
        <w:rPr>
          <w:rFonts w:ascii="Arial" w:eastAsia="Times New Roman" w:hAnsi="Arial" w:cs="Arial"/>
          <w:shd w:val="clear" w:color="auto" w:fill="FFFFFF"/>
        </w:rPr>
        <w:t xml:space="preserve"> put together a 12-person team to participate in Take Away Hunger day on </w:t>
      </w:r>
      <w:r w:rsidR="007E3E78" w:rsidRPr="00EC74C5">
        <w:rPr>
          <w:rFonts w:ascii="Arial" w:eastAsia="Times New Roman" w:hAnsi="Arial" w:cs="Arial"/>
        </w:rPr>
        <w:t>April 15th</w:t>
      </w:r>
      <w:r w:rsidR="007E3E78"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007E3E78" w:rsidRPr="00EC74C5">
        <w:rPr>
          <w:rFonts w:ascii="Arial" w:eastAsia="Times New Roman" w:hAnsi="Arial" w:cs="Arial"/>
        </w:rPr>
        <w:t>1:45-2:30</w:t>
      </w:r>
      <w:r w:rsidR="007E3E78" w:rsidRPr="00EC74C5">
        <w:rPr>
          <w:rFonts w:ascii="Arial" w:eastAsia="Times New Roman" w:hAnsi="Arial" w:cs="Arial"/>
          <w:shd w:val="clear" w:color="auto" w:fill="FFFFFF"/>
        </w:rPr>
        <w:t xml:space="preserve"> at the Elks Lodge.</w:t>
      </w:r>
    </w:p>
    <w:p w14:paraId="0B34CFA1" w14:textId="77777777" w:rsidR="000F1FFE" w:rsidRPr="00EC74C5" w:rsidRDefault="000F1FFE" w:rsidP="000F1FFE">
      <w:pPr>
        <w:rPr>
          <w:rFonts w:ascii="Arial" w:eastAsia="Times New Roman" w:hAnsi="Arial" w:cs="Arial"/>
          <w:shd w:val="clear" w:color="auto" w:fill="FFFFFF"/>
        </w:rPr>
      </w:pPr>
    </w:p>
    <w:p w14:paraId="50D4AF0D" w14:textId="77777777" w:rsidR="000F1FFE" w:rsidRPr="00EC74C5" w:rsidRDefault="000F1FFE" w:rsidP="000F1FFE">
      <w:pPr>
        <w:shd w:val="clear" w:color="auto" w:fill="FFFFFF"/>
        <w:spacing w:before="100" w:beforeAutospacing="1" w:after="100" w:afterAutospacing="1"/>
        <w:contextualSpacing/>
        <w:rPr>
          <w:rFonts w:ascii="Arial" w:eastAsia="Times New Roman" w:hAnsi="Arial" w:cs="Arial"/>
          <w:color w:val="222222"/>
        </w:rPr>
      </w:pPr>
    </w:p>
    <w:p w14:paraId="56C06061" w14:textId="77777777" w:rsidR="00B61729" w:rsidRPr="00EC74C5" w:rsidRDefault="00B61729" w:rsidP="00B61729">
      <w:pPr>
        <w:rPr>
          <w:rFonts w:ascii="Arial" w:eastAsia="Times New Roman" w:hAnsi="Arial" w:cs="Arial"/>
          <w:color w:val="222222"/>
          <w:shd w:val="clear" w:color="auto" w:fill="FFFFFF"/>
        </w:rPr>
      </w:pP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1F04"/>
    <w:rsid w:val="00033810"/>
    <w:rsid w:val="00033A98"/>
    <w:rsid w:val="00035698"/>
    <w:rsid w:val="00036C6E"/>
    <w:rsid w:val="00045143"/>
    <w:rsid w:val="0005094D"/>
    <w:rsid w:val="00053054"/>
    <w:rsid w:val="000576CB"/>
    <w:rsid w:val="00057761"/>
    <w:rsid w:val="00066CD6"/>
    <w:rsid w:val="0007390B"/>
    <w:rsid w:val="00080284"/>
    <w:rsid w:val="00084A20"/>
    <w:rsid w:val="000856A5"/>
    <w:rsid w:val="0009595B"/>
    <w:rsid w:val="0009623D"/>
    <w:rsid w:val="000A7823"/>
    <w:rsid w:val="000C1DFF"/>
    <w:rsid w:val="000D62F7"/>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F5ADE"/>
    <w:rsid w:val="00200B2F"/>
    <w:rsid w:val="0020381E"/>
    <w:rsid w:val="002050B3"/>
    <w:rsid w:val="00213504"/>
    <w:rsid w:val="00231650"/>
    <w:rsid w:val="002318DC"/>
    <w:rsid w:val="00240920"/>
    <w:rsid w:val="002417B1"/>
    <w:rsid w:val="002440C1"/>
    <w:rsid w:val="00246E83"/>
    <w:rsid w:val="00264BD0"/>
    <w:rsid w:val="002718A7"/>
    <w:rsid w:val="002B0E78"/>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4080B"/>
    <w:rsid w:val="00445C2A"/>
    <w:rsid w:val="0045735A"/>
    <w:rsid w:val="00474286"/>
    <w:rsid w:val="0048034F"/>
    <w:rsid w:val="00493A8E"/>
    <w:rsid w:val="004A71BE"/>
    <w:rsid w:val="004B0045"/>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05AE"/>
    <w:rsid w:val="00522EFA"/>
    <w:rsid w:val="005334B0"/>
    <w:rsid w:val="00534147"/>
    <w:rsid w:val="0053688F"/>
    <w:rsid w:val="00536E4E"/>
    <w:rsid w:val="005430EF"/>
    <w:rsid w:val="005437A2"/>
    <w:rsid w:val="005451F9"/>
    <w:rsid w:val="005640FF"/>
    <w:rsid w:val="00571610"/>
    <w:rsid w:val="00571A36"/>
    <w:rsid w:val="005917BD"/>
    <w:rsid w:val="00595450"/>
    <w:rsid w:val="005A4A6D"/>
    <w:rsid w:val="005B7CFE"/>
    <w:rsid w:val="005C0EB2"/>
    <w:rsid w:val="005D0351"/>
    <w:rsid w:val="005D0735"/>
    <w:rsid w:val="005D3F65"/>
    <w:rsid w:val="005D5245"/>
    <w:rsid w:val="005E38FD"/>
    <w:rsid w:val="005F6F3C"/>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3E00"/>
    <w:rsid w:val="006B4F89"/>
    <w:rsid w:val="006B507D"/>
    <w:rsid w:val="006C32A1"/>
    <w:rsid w:val="006C69AB"/>
    <w:rsid w:val="006C7B02"/>
    <w:rsid w:val="006D1F5F"/>
    <w:rsid w:val="006D2D96"/>
    <w:rsid w:val="006E0337"/>
    <w:rsid w:val="006E1BD0"/>
    <w:rsid w:val="006E43F8"/>
    <w:rsid w:val="006F02D7"/>
    <w:rsid w:val="006F0AE4"/>
    <w:rsid w:val="006F167B"/>
    <w:rsid w:val="006F2AF0"/>
    <w:rsid w:val="006F419B"/>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3BE2"/>
    <w:rsid w:val="00897F4C"/>
    <w:rsid w:val="008B2AF3"/>
    <w:rsid w:val="008B4A7F"/>
    <w:rsid w:val="008D0FA9"/>
    <w:rsid w:val="008D6295"/>
    <w:rsid w:val="008D720F"/>
    <w:rsid w:val="008F6E3A"/>
    <w:rsid w:val="00902013"/>
    <w:rsid w:val="009053C8"/>
    <w:rsid w:val="0091481C"/>
    <w:rsid w:val="0091753C"/>
    <w:rsid w:val="0092049F"/>
    <w:rsid w:val="00923C49"/>
    <w:rsid w:val="00927A56"/>
    <w:rsid w:val="00935850"/>
    <w:rsid w:val="009359A9"/>
    <w:rsid w:val="00940FBD"/>
    <w:rsid w:val="0095259E"/>
    <w:rsid w:val="00963379"/>
    <w:rsid w:val="0096548F"/>
    <w:rsid w:val="00970B9D"/>
    <w:rsid w:val="00974AAC"/>
    <w:rsid w:val="00980D3A"/>
    <w:rsid w:val="00985115"/>
    <w:rsid w:val="009A03E9"/>
    <w:rsid w:val="009A0B8A"/>
    <w:rsid w:val="009A26FC"/>
    <w:rsid w:val="009C0AE3"/>
    <w:rsid w:val="009C1B8E"/>
    <w:rsid w:val="009D53AE"/>
    <w:rsid w:val="009D78A3"/>
    <w:rsid w:val="009D7B98"/>
    <w:rsid w:val="009E34FA"/>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025D"/>
    <w:rsid w:val="00B23777"/>
    <w:rsid w:val="00B30E1D"/>
    <w:rsid w:val="00B42C92"/>
    <w:rsid w:val="00B434A9"/>
    <w:rsid w:val="00B47DE0"/>
    <w:rsid w:val="00B61729"/>
    <w:rsid w:val="00B62D7A"/>
    <w:rsid w:val="00B67EC3"/>
    <w:rsid w:val="00B77206"/>
    <w:rsid w:val="00B7750A"/>
    <w:rsid w:val="00B80573"/>
    <w:rsid w:val="00B80B48"/>
    <w:rsid w:val="00B82EF7"/>
    <w:rsid w:val="00B914D7"/>
    <w:rsid w:val="00B9663F"/>
    <w:rsid w:val="00BA18DE"/>
    <w:rsid w:val="00BA4F81"/>
    <w:rsid w:val="00BA57E8"/>
    <w:rsid w:val="00BA7038"/>
    <w:rsid w:val="00BB00AB"/>
    <w:rsid w:val="00BB1FC8"/>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4F3C"/>
    <w:rsid w:val="00CF5EE0"/>
    <w:rsid w:val="00D032E0"/>
    <w:rsid w:val="00D04C65"/>
    <w:rsid w:val="00D0505D"/>
    <w:rsid w:val="00D070B0"/>
    <w:rsid w:val="00D11D7A"/>
    <w:rsid w:val="00D11EB4"/>
    <w:rsid w:val="00D20976"/>
    <w:rsid w:val="00D27985"/>
    <w:rsid w:val="00D32488"/>
    <w:rsid w:val="00D46591"/>
    <w:rsid w:val="00D5239D"/>
    <w:rsid w:val="00D5353D"/>
    <w:rsid w:val="00D63F26"/>
    <w:rsid w:val="00D6587A"/>
    <w:rsid w:val="00D74F88"/>
    <w:rsid w:val="00D76E9D"/>
    <w:rsid w:val="00D7731E"/>
    <w:rsid w:val="00D830AF"/>
    <w:rsid w:val="00D85AC3"/>
    <w:rsid w:val="00D91E32"/>
    <w:rsid w:val="00DA07EE"/>
    <w:rsid w:val="00DC4B00"/>
    <w:rsid w:val="00DC4D65"/>
    <w:rsid w:val="00DD5C89"/>
    <w:rsid w:val="00DD67A6"/>
    <w:rsid w:val="00DE654D"/>
    <w:rsid w:val="00DF543C"/>
    <w:rsid w:val="00E07BBD"/>
    <w:rsid w:val="00E20966"/>
    <w:rsid w:val="00E36D96"/>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57F"/>
    <w:rsid w:val="00F2199C"/>
    <w:rsid w:val="00F31063"/>
    <w:rsid w:val="00F40464"/>
    <w:rsid w:val="00F4569B"/>
    <w:rsid w:val="00F46C09"/>
    <w:rsid w:val="00F474B8"/>
    <w:rsid w:val="00F645E5"/>
    <w:rsid w:val="00F660B0"/>
    <w:rsid w:val="00F710C8"/>
    <w:rsid w:val="00F7246E"/>
    <w:rsid w:val="00F768EA"/>
    <w:rsid w:val="00F90A84"/>
    <w:rsid w:val="00F9545C"/>
    <w:rsid w:val="00FA3593"/>
    <w:rsid w:val="00FB2C0E"/>
    <w:rsid w:val="00FB48DA"/>
    <w:rsid w:val="00FD2939"/>
    <w:rsid w:val="00FE0494"/>
    <w:rsid w:val="00FE0C8A"/>
    <w:rsid w:val="00FE4AA4"/>
    <w:rsid w:val="00FE5588"/>
    <w:rsid w:val="00FE69FD"/>
    <w:rsid w:val="00FF1C7C"/>
    <w:rsid w:val="00FF499B"/>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889</Words>
  <Characters>5064</Characters>
  <Application>Microsoft Macintosh Word</Application>
  <DocSecurity>0</DocSecurity>
  <Lines>202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2018-04-04T14:03:00Z</cp:lastPrinted>
  <dcterms:created xsi:type="dcterms:W3CDTF">2018-04-03T19:18:00Z</dcterms:created>
  <dcterms:modified xsi:type="dcterms:W3CDTF">2018-04-04T15:00:00Z</dcterms:modified>
</cp:coreProperties>
</file>