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Grinnell Middle School Announcements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Tuesday, April  4, 2017 - Day 3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 for Monday was 94%.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Chess Club will be meeting tomorrow before school.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Math Counts will be meeting tomorrow after school.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2016 - 2017 Yearbooks are on sale in the office for $10.00.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5th &amp; 6th Grade Honor Choir -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Today the GMS 5th &amp; 6th grade honor choir will travel to Newton in the afternoon to participate in the SC ICDA Honor Choir Festival.  Their bus will be leaving at 12:15.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5th grade choir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- please remember to bring your charged computer to choir today.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Today the library will be unavailable from 9:15-11:30, so the 3rd period study hall group should report to the mini-theatre.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Gently used books you no longer need can be brought to your reading teacher for “Love a Book, Share a Book” project.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