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Grinnell Middle School Announcements</w:t>
      </w:r>
    </w:p>
    <w:p w:rsidR="00000000" w:rsidDel="00000000" w:rsidP="00000000" w:rsidRDefault="00000000" w:rsidRPr="00000000">
      <w:pPr>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Monday, May 15, 2017 - Day 6</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Attendance for Friday was 96%.</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Tuesday the All City Band Concert is at 7 PM in the high school gym.</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Congratulations to the GMS Debate team in their participation this weekend in the Bulldog Invitational.  The teams participating were:  Ella Stephens and Nicolle Donnelly, Molly Turley and Emily Weber, Davis Hamilton and Nile Kelne, Ashlyn Graff and Alex Barr, and Grace McIlrath and Barrett Edwards.  No team finished with a losing record and the team of Edwards/McIlrath advanced to the semifinals!    Great season to everybody involved in GMS Debate!  Mr. Ellis, Coach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Congrats to everyone who participated in the science fair last week.  Everyone did a great job!  The judges had a very tough time choosing a winner!</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6th grade:  Hayley Pettit  2nd (tie) Rauri Brownell and Tristan Willenbring 2nd (tie)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Olivia Mick and Jaxx Keenan 2nd (tie)   Ezra Praitis-Hill 1st!</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8th Grade:  Brody Jack 3rd, Avery Knobloch 2nd, Brianna Mouchka and Serena Rilatos 1st place!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Congratulations to the cast and crew from the play Superheroes Unite for a job well done this past weekend</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Library News!  The last day for students to check out books was Mary 12.  All books checked out to students are due tomorrow Tuesday, May 16th.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r w:rsidDel="00000000" w:rsidR="00000000" w:rsidRPr="00000000">
        <w:rPr>
          <w:color w:val="1155cc"/>
          <w:sz w:val="19"/>
          <w:szCs w:val="19"/>
          <w:highlight w:val="white"/>
          <w:rtl w:val="0"/>
        </w:rPr>
        <w:t xml:space="preserve">sarahda96@gmail.com</w:t>
      </w:r>
      <w:r w:rsidDel="00000000" w:rsidR="00000000" w:rsidRPr="00000000">
        <w:rPr>
          <w:color w:val="222222"/>
          <w:sz w:val="19"/>
          <w:szCs w:val="19"/>
          <w:highlight w:val="white"/>
          <w:rtl w:val="0"/>
        </w:rPr>
        <w:t xml:space="preserve">  Hope to see you there, go Tigers!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8th Grade Parents/Guardians:  If your child takes a prescription medication you will need to fill out a form and turn it into the school nurse, Mrs. Leris, in order for your child to be able to attend campout. The forms can be found in the office. Please turn these in as soon as possible as everything needs to be ready by TODAY Monday the 15th. Thank you.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 Drake Library Summer Program representatives will be here to visit with students.  Please note the schedule for the students to meet in the mini-theatre: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Place:  Mini-theater</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4A  11:00 to 11:21   7th Grade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4B  11:21 to 11:42   6th Grade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5A  11:45 to 12:06   8th Grade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5B  12:06 to 12:27  5th Grade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REMINDER - today we will operate on a 1 hour early dismissal schedule GMS Assembly for our retiring faculty and staff (1 hour early dismissal schedule).  Following the end of the day dismissal there will be a reception held in the Media Center from 3:30-5:30 for Margie Lahn, Carol Hirsch and Debbie Smith.</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Please make note that we will host another retirement next Tuesday, May 23rd for Carol Sandholm with AEA 267.  This event will be hosted in the Middle School Media Center from 3:30-5:30.  Please feel free to stop by and extend well wishes to Carol.</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Tomorrow 5th grade students will travel to Diamond Lake for a conservation day.  Bring a sack lunch.  This will be an outdoor field trip so students are encouraged to dress in layers …. Bring sunscreen, hat, bug spray, or anything else that will help them have a positive experience in the great outdoors.  They will be sitting on the ground so they may want to bring a plastic liner such as a garbage sack on which to sit to keep them from getting wet especially with the morning dew.  Rain date for this field trip will be Thursday the 18th. </w:t>
      </w:r>
    </w:p>
    <w:p w:rsidR="00000000" w:rsidDel="00000000" w:rsidP="00000000" w:rsidRDefault="00000000" w:rsidRPr="00000000">
      <w:pPr>
        <w:pBdr/>
        <w:contextualSpacing w:val="0"/>
        <w:rPr>
          <w:b w:val="1"/>
          <w:color w:val="222222"/>
          <w:sz w:val="19"/>
          <w:szCs w:val="19"/>
          <w:highlight w:val="white"/>
          <w:u w:val="single"/>
        </w:rPr>
      </w:pPr>
      <w:r w:rsidDel="00000000" w:rsidR="00000000" w:rsidRPr="00000000">
        <w:rPr>
          <w:rtl w:val="0"/>
        </w:rPr>
      </w:r>
    </w:p>
    <w:p w:rsidR="00000000" w:rsidDel="00000000" w:rsidP="00000000" w:rsidRDefault="00000000" w:rsidRPr="00000000">
      <w:pPr>
        <w:pBdr/>
        <w:contextualSpacing w:val="0"/>
        <w:rPr>
          <w:b w:val="1"/>
          <w:color w:val="222222"/>
          <w:sz w:val="19"/>
          <w:szCs w:val="19"/>
          <w:highlight w:val="white"/>
          <w:u w:val="single"/>
        </w:rPr>
      </w:pPr>
      <w:r w:rsidDel="00000000" w:rsidR="00000000" w:rsidRPr="00000000">
        <w:rPr>
          <w:b w:val="1"/>
          <w:color w:val="222222"/>
          <w:sz w:val="19"/>
          <w:szCs w:val="19"/>
          <w:highlight w:val="white"/>
          <w:u w:val="single"/>
          <w:rtl w:val="0"/>
        </w:rPr>
        <w:t xml:space="preserve">MAY - Middle School Calendar Events</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Tuesday, May 16th - Diamond Lake field trip for 5th grade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Tuesday, May 16th - All City  Band Concert at GHS Gym at 7:00 pm</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color w:val="222222"/>
          <w:sz w:val="19"/>
          <w:szCs w:val="19"/>
          <w:highlight w:val="white"/>
          <w:u w:val="single"/>
        </w:rPr>
      </w:pPr>
      <w:r w:rsidDel="00000000" w:rsidR="00000000" w:rsidRPr="00000000">
        <w:rPr>
          <w:b w:val="1"/>
          <w:color w:val="222222"/>
          <w:sz w:val="19"/>
          <w:szCs w:val="19"/>
          <w:highlight w:val="white"/>
          <w:u w:val="single"/>
          <w:rtl w:val="0"/>
        </w:rPr>
        <w:t xml:space="preserve">END OF YEAR - Middle School Calendar Events</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Wednesday, May 31st - GMS Celebration Assembly (UPDATE: 2 hour early dismissal schedule)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Thursday, June 1st - GMS Awards Assembly 8:15 a.m.</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Thursday, June 1st - Last Day of School - Noon dismissal </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b w:val="1"/>
          <w:color w:val="222222"/>
          <w:sz w:val="19"/>
          <w:szCs w:val="19"/>
          <w:highlight w:val="white"/>
          <w:u w:val="single"/>
        </w:rPr>
      </w:pPr>
      <w:r w:rsidDel="00000000" w:rsidR="00000000" w:rsidRPr="00000000">
        <w:rPr>
          <w:rtl w:val="0"/>
        </w:rPr>
      </w:r>
    </w:p>
    <w:p w:rsidR="00000000" w:rsidDel="00000000" w:rsidP="00000000" w:rsidRDefault="00000000" w:rsidRPr="00000000">
      <w:pPr>
        <w:pBdr/>
        <w:contextualSpacing w:val="0"/>
        <w:rPr>
          <w:b w:val="1"/>
          <w:color w:val="222222"/>
          <w:sz w:val="19"/>
          <w:szCs w:val="19"/>
          <w:highlight w:val="white"/>
          <w:u w:val="single"/>
        </w:rPr>
      </w:pPr>
      <w:r w:rsidDel="00000000" w:rsidR="00000000" w:rsidRPr="00000000">
        <w:rPr>
          <w:b w:val="1"/>
          <w:color w:val="222222"/>
          <w:sz w:val="19"/>
          <w:szCs w:val="19"/>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w:t>
      </w:r>
      <w:r w:rsidDel="00000000" w:rsidR="00000000" w:rsidRPr="00000000">
        <w:rPr>
          <w:color w:val="1155cc"/>
          <w:sz w:val="19"/>
          <w:szCs w:val="19"/>
          <w:highlight w:val="white"/>
          <w:rtl w:val="0"/>
        </w:rPr>
        <w:t xml:space="preserve">641-236-2751</w:t>
      </w:r>
      <w:r w:rsidDel="00000000" w:rsidR="00000000" w:rsidRPr="00000000">
        <w:rPr>
          <w:color w:val="222222"/>
          <w:sz w:val="19"/>
          <w:szCs w:val="19"/>
          <w:highlight w:val="white"/>
          <w:rtl w:val="0"/>
        </w:rPr>
        <w:t xml:space="preserve">.</w:t>
      </w:r>
    </w:p>
    <w:p w:rsidR="00000000" w:rsidDel="00000000" w:rsidP="00000000" w:rsidRDefault="00000000" w:rsidRPr="00000000">
      <w:pPr>
        <w:pBdr/>
        <w:contextualSpacing w:val="0"/>
        <w:rPr>
          <w:b w:val="1"/>
          <w:sz w:val="20"/>
          <w:szCs w:val="2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