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Wednesday, May 17, 2017 - Day 2</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Tuesday was 97%.</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Congratulation band students on an outstanding concert last night!  Way to represent GMS!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20"/>
          <w:szCs w:val="20"/>
          <w:highlight w:val="white"/>
          <w:rtl w:val="0"/>
        </w:rPr>
        <w:t xml:space="preserve">Fantastic job to the GMS Debate team in their participation this weekend in the Bulldog Invitational. The teams participating were: Ella Stephens and Nicolle Donnelly, Molly Turley and Emily Weber, Davis Hamilton and Nile Kelne, Ashlyn Graff and Alex Barr, and Grace McIlrath and Barrett Edwards. No team finished with a losing record and the team of Edwards/McIlrath advanced to the semifinals! Great season to everybody involved in GMS Debate!</w:t>
      </w:r>
      <w:r w:rsidDel="00000000" w:rsidR="00000000" w:rsidRPr="00000000">
        <w:rPr>
          <w:rtl w:val="0"/>
        </w:rPr>
      </w:r>
    </w:p>
    <w:p w:rsidR="00000000" w:rsidDel="00000000" w:rsidP="00000000" w:rsidRDefault="00000000" w:rsidRPr="00000000">
      <w:pPr>
        <w:pBdr/>
        <w:contextualSpacing w:val="0"/>
        <w:rPr>
          <w:b w:val="1"/>
          <w:sz w:val="20"/>
          <w:szCs w:val="20"/>
          <w:u w:val="single"/>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This morning all 8th grade students attending the camp out should report to the gym at this time.</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Tryouts for the award winning Grinnell High School Cheer Squad will be Friday, May 19 at 6:00 pm in the big gym of the high school. Anyone interested in cheering next year for football, basketball, wrestling, the competition squad, or mascot should plan to try out. All current 8th - 11th graders are eligible to try 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Practices for tryouts will be held Monday, Tuesday and Wednesday mornings, May 15th - 17th, at 6:00 am in the big gym at the high school.  We will have our parent meeting to explain the different squads, schedule and expectations on Monday May 15th at 6:00 pm in the high school media center.  If you have any questions, please contact Sarah Dahlby Albright at </w:t>
      </w:r>
      <w:hyperlink r:id="rId5">
        <w:r w:rsidDel="00000000" w:rsidR="00000000" w:rsidRPr="00000000">
          <w:rPr>
            <w:color w:val="1155cc"/>
            <w:sz w:val="20"/>
            <w:szCs w:val="20"/>
            <w:highlight w:val="white"/>
            <w:u w:val="single"/>
            <w:rtl w:val="0"/>
          </w:rPr>
          <w:t xml:space="preserve">sarahda96@gmail.com</w:t>
        </w:r>
      </w:hyperlink>
      <w:r w:rsidDel="00000000" w:rsidR="00000000" w:rsidRPr="00000000">
        <w:rPr>
          <w:color w:val="1155cc"/>
          <w:sz w:val="20"/>
          <w:szCs w:val="20"/>
          <w:highlight w:val="white"/>
          <w:rtl w:val="0"/>
        </w:rPr>
        <w:t xml:space="preserve">  </w:t>
      </w:r>
      <w:r w:rsidDel="00000000" w:rsidR="00000000" w:rsidRPr="00000000">
        <w:rPr>
          <w:color w:val="222222"/>
          <w:sz w:val="20"/>
          <w:szCs w:val="20"/>
          <w:highlight w:val="white"/>
          <w:rtl w:val="0"/>
        </w:rPr>
        <w:t xml:space="preserve">Hope to see you there, go Tigers!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RETIREMENT Reception next Tuesday, May 23rd for Carol Sandholm with AEA 267.  This event will be hosted in the Middle School Media Center from 3:30-5:30.  Please feel free to stop by and extend well wishes to Carol.</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GMS End of the Year Computer Check-In:</w:t>
      </w: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Parents please prepare your students for Tuesday, May 30th to check in their school issued computers.  They will turn in their bag, laptop, and all pieces to their chargers.  Students will go to their grade level language arts teacher that day to turn these items it.  Thank you in advance for discussing and preparing your students for this day!!</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rFonts w:ascii="Comic Sans MS" w:cs="Comic Sans MS" w:eastAsia="Comic Sans MS" w:hAnsi="Comic Sans MS"/>
          <w:sz w:val="20"/>
          <w:szCs w:val="20"/>
        </w:rPr>
      </w:pPr>
      <w:r w:rsidDel="00000000" w:rsidR="00000000" w:rsidRPr="00000000">
        <w:rPr>
          <w:color w:val="222222"/>
          <w:sz w:val="20"/>
          <w:szCs w:val="20"/>
          <w:highlight w:val="white"/>
          <w:rtl w:val="0"/>
        </w:rPr>
        <w:t xml:space="preserve">On Monday, May 22nd there will be an Iowa Assessments Recognition held at GMRC.  This will be to honor and recognize </w:t>
      </w:r>
      <w:r w:rsidDel="00000000" w:rsidR="00000000" w:rsidRPr="00000000">
        <w:rPr>
          <w:rFonts w:ascii="Comic Sans MS" w:cs="Comic Sans MS" w:eastAsia="Comic Sans MS" w:hAnsi="Comic Sans MS"/>
          <w:sz w:val="20"/>
          <w:szCs w:val="20"/>
          <w:rtl w:val="0"/>
        </w:rPr>
        <w:t xml:space="preserve">students that are meeting growth in math, reading, &amp; science.  They will be leaving at 1:15 and return to school at 2:30.</w:t>
      </w:r>
    </w:p>
    <w:p w:rsidR="00000000" w:rsidDel="00000000" w:rsidP="00000000" w:rsidRDefault="00000000" w:rsidRPr="00000000">
      <w:pPr>
        <w:pBdr/>
        <w:contextualSpacing w:val="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color w:val="222222"/>
          <w:sz w:val="20"/>
          <w:szCs w:val="20"/>
          <w:highlight w:val="white"/>
          <w:u w:val="single"/>
          <w:rtl w:val="0"/>
        </w:rPr>
        <w:t xml:space="preserve">UPDATE</w:t>
      </w:r>
      <w:r w:rsidDel="00000000" w:rsidR="00000000" w:rsidRPr="00000000">
        <w:rPr>
          <w:color w:val="222222"/>
          <w:sz w:val="20"/>
          <w:szCs w:val="20"/>
          <w:highlight w:val="white"/>
          <w:rtl w:val="0"/>
        </w:rPr>
        <w:t xml:space="preserv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rPr>
      </w:pPr>
      <w:r w:rsidDel="00000000" w:rsidR="00000000" w:rsidRPr="00000000">
        <w:rPr>
          <w:b w:val="1"/>
          <w:color w:val="222222"/>
          <w:sz w:val="20"/>
          <w:szCs w:val="20"/>
          <w:highlight w:val="white"/>
          <w:u w:val="single"/>
          <w:rtl w:val="0"/>
        </w:rPr>
        <w:t xml:space="preserve">Preparing to start the 2017 - 2018 School Year</w:t>
      </w:r>
      <w:r w:rsidDel="00000000" w:rsidR="00000000" w:rsidRPr="00000000">
        <w:rPr>
          <w:b w:val="1"/>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arahda96@gmail.com" TargetMode="External"/></Relationships>
</file>