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Tuesday, May 23, 2017 - Day 6</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Monday was 97%.</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Due to the all the year end activities taking place, Lunch in the Library will not take place today.  Mrs. Laehn would like to thank all the students who took part in Lunch in the Library.  She enjoyed getting to know you and learn about the books you are reading.  Keep up the good work and read great books over the summer.  Please return your library books, they were due a week ago.  Thank you . . . .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Chess Club will be meeting tomorrow before school.</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color w:val="222222"/>
          <w:sz w:val="20"/>
          <w:szCs w:val="20"/>
          <w:highlight w:val="white"/>
          <w:rtl w:val="0"/>
        </w:rPr>
        <w:t xml:space="preserve">This </w:t>
      </w:r>
      <w:r w:rsidDel="00000000" w:rsidR="00000000" w:rsidRPr="00000000">
        <w:rPr>
          <w:b w:val="1"/>
          <w:color w:val="222222"/>
          <w:sz w:val="20"/>
          <w:szCs w:val="20"/>
          <w:highlight w:val="white"/>
          <w:rtl w:val="0"/>
        </w:rPr>
        <w:t xml:space="preserve">Friday is our last Drama Club Meeting</w:t>
      </w:r>
      <w:r w:rsidDel="00000000" w:rsidR="00000000" w:rsidRPr="00000000">
        <w:rPr>
          <w:color w:val="222222"/>
          <w:sz w:val="20"/>
          <w:szCs w:val="20"/>
          <w:highlight w:val="white"/>
          <w:rtl w:val="0"/>
        </w:rPr>
        <w:t xml:space="preserve"> of the school year. We are planning on</w:t>
      </w:r>
      <w:r w:rsidDel="00000000" w:rsidR="00000000" w:rsidRPr="00000000">
        <w:rPr>
          <w:color w:val="222222"/>
          <w:sz w:val="20"/>
          <w:szCs w:val="20"/>
          <w:highlight w:val="white"/>
          <w:u w:val="single"/>
          <w:rtl w:val="0"/>
        </w:rPr>
        <w:t xml:space="preserve"> playing some of your favorite games</w:t>
      </w:r>
      <w:r w:rsidDel="00000000" w:rsidR="00000000" w:rsidRPr="00000000">
        <w:rPr>
          <w:color w:val="222222"/>
          <w:sz w:val="20"/>
          <w:szCs w:val="20"/>
          <w:highlight w:val="white"/>
          <w:rtl w:val="0"/>
        </w:rPr>
        <w:t xml:space="preserve">, planning for next year, and </w:t>
      </w:r>
      <w:r w:rsidDel="00000000" w:rsidR="00000000" w:rsidRPr="00000000">
        <w:rPr>
          <w:b w:val="1"/>
          <w:color w:val="222222"/>
          <w:sz w:val="20"/>
          <w:szCs w:val="20"/>
          <w:highlight w:val="white"/>
          <w:u w:val="single"/>
          <w:rtl w:val="0"/>
        </w:rPr>
        <w:t xml:space="preserve">inducting some new Junior Thespians!</w:t>
      </w:r>
      <w:r w:rsidDel="00000000" w:rsidR="00000000" w:rsidRPr="00000000">
        <w:rPr>
          <w:color w:val="222222"/>
          <w:sz w:val="20"/>
          <w:szCs w:val="20"/>
          <w:highlight w:val="white"/>
          <w:rtl w:val="0"/>
        </w:rPr>
        <w:t xml:space="preserve"> As always, if you don't come for the drama, come for the snacks! </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Tigers Girls Basketball Summer Camp will be held June 12-16.  It will be offered to grades 4-6, from 8:00-9:30am.  If you need a form it has been attached, and is also available on Virtual Backpack.  The deadline for registration and payment is June 2nd.</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TODAY at 8:00 am during WIN the 6th, 7th, and 8th grade girls basketball players should meet in the lunchroom.  They will be meeting with GHS Girls Basketball Coach Trent Edsen.  TOMORROW during 8th grade Tiger Time GHS Cross Country Coach Trent Edsen will be meeting with the 8th grade boys &amp; girls Cross Country member in the Mini-Theatre.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RETIREMENT Reception will be held TODAY for Carol Sandholm with AEA 267.  This event will be hosted in the Middle School Media Center from 3:30-5:30.  Please feel free to stop by and extend well wishes to Carol.</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GMS End of the Year Computer Check-In:</w:t>
      </w:r>
      <w:r w:rsidDel="00000000" w:rsidR="00000000" w:rsidRPr="00000000">
        <w:rPr>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Parents please prepare your students for Tuesday, May 30th to check in their school issued computers.  They will turn in their bag, laptop, and all pieces to their chargers.  Students will go to their grade level language arts teacher that day to turn these items it.  Thank you in advance for discussing and preparing your students for this day!!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i w:val="1"/>
          <w:color w:val="222222"/>
          <w:sz w:val="20"/>
          <w:szCs w:val="20"/>
          <w:highlight w:val="white"/>
          <w:u w:val="single"/>
          <w:rtl w:val="0"/>
        </w:rPr>
        <w:t xml:space="preserve">GMS STUDENT MEDICATIONS </w:t>
      </w:r>
      <w:r w:rsidDel="00000000" w:rsidR="00000000" w:rsidRPr="00000000">
        <w:rPr>
          <w:b w:val="1"/>
          <w:i w:val="1"/>
          <w:color w:val="222222"/>
          <w:sz w:val="20"/>
          <w:szCs w:val="20"/>
          <w:highlight w:val="white"/>
          <w:rtl w:val="0"/>
        </w:rPr>
        <w:t xml:space="preserve">- </w:t>
      </w:r>
      <w:r w:rsidDel="00000000" w:rsidR="00000000" w:rsidRPr="00000000">
        <w:rPr>
          <w:b w:val="1"/>
          <w:i w:val="1"/>
          <w:color w:val="222222"/>
          <w:sz w:val="19"/>
          <w:szCs w:val="19"/>
          <w:highlight w:val="white"/>
          <w:rtl w:val="0"/>
        </w:rPr>
        <w:t xml:space="preserve">If your child has a medication at the school, please remember to pick up your child's over the counter or prescription medication by the last day of school. </w:t>
      </w:r>
      <w:r w:rsidDel="00000000" w:rsidR="00000000" w:rsidRPr="00000000">
        <w:rPr>
          <w:color w:val="222222"/>
          <w:sz w:val="19"/>
          <w:szCs w:val="19"/>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b w:val="1"/>
          <w:sz w:val="20"/>
          <w:szCs w:val="20"/>
          <w:u w:val="single"/>
          <w:rtl w:val="0"/>
        </w:rPr>
        <w:t xml:space="preserve">GMS LUNCH HOUR CHANGES: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Due to field trips this week please find the following lunch periods that will be changed.  TODAY -Tuesday, May </w:t>
      </w:r>
      <w:r w:rsidDel="00000000" w:rsidR="00000000" w:rsidRPr="00000000">
        <w:rPr>
          <w:color w:val="222222"/>
          <w:sz w:val="19"/>
          <w:szCs w:val="19"/>
          <w:highlight w:val="white"/>
          <w:rtl w:val="0"/>
        </w:rPr>
        <w:t xml:space="preserve">23rd 8th grade will be eating 5A instead of 5B, and  on  TOMORROW -Wednesday, May 24th 6th grade will be eating 4B instead of 4A.  Thank you!</w:t>
      </w: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MAY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23rd - 5th Grade Heritage Park Field Trip</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25th - 4th grade students visiting GMS 5th graders at 1:10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25th - GHS Seniors will be visiting our building after their graduation rehearsal.  We will make an announcement when they arrive for all students/staff to go to the outer halls to cheer/high 5/congratulate the seniors.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w:t>
      </w:r>
      <w:r w:rsidDel="00000000" w:rsidR="00000000" w:rsidRPr="00000000">
        <w:rPr>
          <w:b w:val="1"/>
          <w:color w:val="222222"/>
          <w:sz w:val="20"/>
          <w:szCs w:val="20"/>
          <w:highlight w:val="white"/>
          <w:rtl w:val="0"/>
        </w:rPr>
        <w:t xml:space="preserve">(NEW UPDATE:</w:t>
      </w:r>
      <w:r w:rsidDel="00000000" w:rsidR="00000000" w:rsidRPr="00000000">
        <w:rPr>
          <w:color w:val="222222"/>
          <w:sz w:val="20"/>
          <w:szCs w:val="20"/>
          <w:highlight w:val="white"/>
          <w:rtl w:val="0"/>
        </w:rPr>
        <w:t xml:space="preserve">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After the assembly 6th grade is going over to Lake Nyanza from 9:30-11:30 for games, playing, and lunch.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rPr>
      </w:pPr>
      <w:r w:rsidDel="00000000" w:rsidR="00000000" w:rsidRPr="00000000">
        <w:rPr>
          <w:b w:val="1"/>
          <w:color w:val="222222"/>
          <w:sz w:val="20"/>
          <w:szCs w:val="20"/>
          <w:highlight w:val="white"/>
          <w:u w:val="single"/>
          <w:rtl w:val="0"/>
        </w:rPr>
        <w:t xml:space="preserve">Preparing to start the 2017 - 2018 School Year</w:t>
      </w:r>
      <w:r w:rsidDel="00000000" w:rsidR="00000000" w:rsidRPr="00000000">
        <w:rPr>
          <w:b w:val="1"/>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at 641-236-2751.</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Iowa state law requires that all 8th graders have a dental screening before entering 9th grade.  If you do not have dental insurance and need help setting up or covering this visit please contact Lisa Leris, RN and she would be happy to help you.  This dental screening form was sent home with 8th grade students in February.  If you do need a copy of the form the Middle School office and local dental offices will have the them available.  Please return your student’s completed form to one of our school nurses before your student enters 9th grade.</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